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1586" w:rsidR="0048728A" w:rsidP="003B2879" w:rsidRDefault="0048728A" w14:paraId="70953421" w14:textId="53E60BDD">
      <w:pPr>
        <w:jc w:val="center"/>
        <w:rPr>
          <w:b/>
          <w:sz w:val="32"/>
          <w:szCs w:val="32"/>
        </w:rPr>
      </w:pPr>
      <w:r w:rsidRPr="00341586">
        <w:rPr>
          <w:b/>
          <w:sz w:val="32"/>
          <w:szCs w:val="32"/>
        </w:rPr>
        <w:t>EJERLAUGET GÅRDHUSKVARTER V</w:t>
      </w:r>
    </w:p>
    <w:p w:rsidR="0048728A" w:rsidP="003B2879" w:rsidRDefault="0048728A" w14:paraId="26FDD5AB" w14:textId="77777777">
      <w:pPr>
        <w:jc w:val="center"/>
        <w:rPr>
          <w:b/>
          <w:sz w:val="32"/>
          <w:szCs w:val="32"/>
        </w:rPr>
      </w:pPr>
      <w:r>
        <w:rPr>
          <w:b/>
          <w:sz w:val="32"/>
          <w:szCs w:val="32"/>
        </w:rPr>
        <w:t>BESLUTNINGS</w:t>
      </w:r>
      <w:r w:rsidRPr="00341586">
        <w:rPr>
          <w:b/>
          <w:sz w:val="32"/>
          <w:szCs w:val="32"/>
        </w:rPr>
        <w:t xml:space="preserve">REFERAT AF </w:t>
      </w:r>
      <w:r>
        <w:rPr>
          <w:b/>
          <w:sz w:val="32"/>
          <w:szCs w:val="32"/>
        </w:rPr>
        <w:t>BESTYRELSESMØDE</w:t>
      </w:r>
    </w:p>
    <w:p w:rsidR="00735D6E" w:rsidP="003B2879" w:rsidRDefault="00735D6E" w14:paraId="72FAC860" w14:textId="77777777">
      <w:pPr>
        <w:jc w:val="center"/>
        <w:rPr>
          <w:b/>
          <w:sz w:val="32"/>
          <w:szCs w:val="32"/>
        </w:rPr>
      </w:pPr>
    </w:p>
    <w:p w:rsidRPr="005E65BE" w:rsidR="0048728A" w:rsidP="003B2879" w:rsidRDefault="0048728A" w14:paraId="19E6011D" w14:textId="47D18270">
      <w:pPr>
        <w:rPr>
          <w:rFonts w:cs="Calibri"/>
          <w:sz w:val="24"/>
          <w:szCs w:val="24"/>
        </w:rPr>
      </w:pPr>
      <w:r w:rsidRPr="005E65BE">
        <w:rPr>
          <w:rFonts w:cs="Calibri"/>
          <w:b/>
          <w:sz w:val="24"/>
          <w:szCs w:val="24"/>
        </w:rPr>
        <w:t>Tid:</w:t>
      </w:r>
      <w:r w:rsidRPr="005E65BE">
        <w:rPr>
          <w:rFonts w:cs="Calibri"/>
          <w:b/>
          <w:sz w:val="24"/>
          <w:szCs w:val="24"/>
        </w:rPr>
        <w:tab/>
      </w:r>
      <w:r w:rsidRPr="005E65BE" w:rsidR="00D80996">
        <w:rPr>
          <w:rFonts w:cs="Calibri"/>
          <w:bCs/>
          <w:sz w:val="24"/>
          <w:szCs w:val="24"/>
        </w:rPr>
        <w:t>ons</w:t>
      </w:r>
      <w:r w:rsidRPr="005E65BE" w:rsidR="00AE6084">
        <w:rPr>
          <w:rFonts w:cs="Calibri"/>
          <w:sz w:val="24"/>
          <w:szCs w:val="24"/>
        </w:rPr>
        <w:t>dag</w:t>
      </w:r>
      <w:r w:rsidRPr="005E65BE">
        <w:rPr>
          <w:rFonts w:cs="Calibri"/>
          <w:sz w:val="24"/>
          <w:szCs w:val="24"/>
        </w:rPr>
        <w:t xml:space="preserve"> den</w:t>
      </w:r>
      <w:r w:rsidRPr="005E65BE" w:rsidR="002D7E6A">
        <w:rPr>
          <w:rFonts w:cs="Calibri"/>
          <w:sz w:val="24"/>
          <w:szCs w:val="24"/>
        </w:rPr>
        <w:t xml:space="preserve"> </w:t>
      </w:r>
      <w:r w:rsidRPr="005E65BE" w:rsidR="0033533B">
        <w:rPr>
          <w:rFonts w:cs="Calibri"/>
          <w:sz w:val="24"/>
          <w:szCs w:val="24"/>
        </w:rPr>
        <w:t xml:space="preserve">18. marts </w:t>
      </w:r>
      <w:r w:rsidRPr="005E65BE">
        <w:rPr>
          <w:rFonts w:cs="Calibri"/>
          <w:sz w:val="24"/>
          <w:szCs w:val="24"/>
        </w:rPr>
        <w:t>20</w:t>
      </w:r>
      <w:r w:rsidRPr="005E65BE" w:rsidR="00D6042F">
        <w:rPr>
          <w:rFonts w:cs="Calibri"/>
          <w:sz w:val="24"/>
          <w:szCs w:val="24"/>
        </w:rPr>
        <w:t>2</w:t>
      </w:r>
      <w:r w:rsidRPr="005E65BE" w:rsidR="0033533B">
        <w:rPr>
          <w:rFonts w:cs="Calibri"/>
          <w:sz w:val="24"/>
          <w:szCs w:val="24"/>
        </w:rPr>
        <w:t>6</w:t>
      </w:r>
      <w:r w:rsidRPr="005E65BE" w:rsidR="00DA7BC6">
        <w:rPr>
          <w:rFonts w:cs="Calibri"/>
          <w:sz w:val="24"/>
          <w:szCs w:val="24"/>
        </w:rPr>
        <w:t xml:space="preserve"> kl. </w:t>
      </w:r>
      <w:r w:rsidRPr="005E65BE" w:rsidR="00C559D9">
        <w:rPr>
          <w:rFonts w:cs="Calibri"/>
          <w:sz w:val="24"/>
          <w:szCs w:val="24"/>
        </w:rPr>
        <w:t>19</w:t>
      </w:r>
      <w:r w:rsidRPr="005E65BE" w:rsidR="00DA7BC6">
        <w:rPr>
          <w:rFonts w:cs="Calibri"/>
          <w:sz w:val="24"/>
          <w:szCs w:val="24"/>
        </w:rPr>
        <w:t>.</w:t>
      </w:r>
      <w:r w:rsidRPr="005E65BE" w:rsidR="003E2259">
        <w:rPr>
          <w:rFonts w:cs="Calibri"/>
          <w:sz w:val="24"/>
          <w:szCs w:val="24"/>
        </w:rPr>
        <w:t>0</w:t>
      </w:r>
      <w:r w:rsidRPr="005E65BE" w:rsidR="005C5798">
        <w:rPr>
          <w:rFonts w:cs="Calibri"/>
          <w:sz w:val="24"/>
          <w:szCs w:val="24"/>
        </w:rPr>
        <w:t>0</w:t>
      </w:r>
    </w:p>
    <w:p w:rsidRPr="005E65BE" w:rsidR="0048728A" w:rsidP="008F6926" w:rsidRDefault="0048728A" w14:paraId="5EFDBFDC" w14:textId="3A457C0B">
      <w:pPr>
        <w:ind w:left="1304" w:hanging="1304"/>
        <w:rPr>
          <w:rFonts w:cs="Calibri"/>
          <w:b/>
          <w:sz w:val="24"/>
          <w:szCs w:val="24"/>
        </w:rPr>
      </w:pPr>
      <w:r w:rsidRPr="005E65BE">
        <w:rPr>
          <w:rFonts w:cs="Calibri"/>
          <w:b/>
          <w:sz w:val="24"/>
          <w:szCs w:val="24"/>
        </w:rPr>
        <w:t>Til stede:</w:t>
      </w:r>
      <w:r w:rsidRPr="005E65BE">
        <w:rPr>
          <w:rFonts w:cs="Calibri"/>
          <w:b/>
          <w:sz w:val="24"/>
          <w:szCs w:val="24"/>
        </w:rPr>
        <w:tab/>
      </w:r>
      <w:r w:rsidRPr="005E65BE">
        <w:rPr>
          <w:rFonts w:cs="Calibri"/>
          <w:sz w:val="24"/>
          <w:szCs w:val="24"/>
        </w:rPr>
        <w:t>F</w:t>
      </w:r>
      <w:r w:rsidRPr="005E65BE" w:rsidR="002B5021">
        <w:rPr>
          <w:rFonts w:cs="Calibri"/>
          <w:sz w:val="24"/>
          <w:szCs w:val="24"/>
        </w:rPr>
        <w:t>lemming</w:t>
      </w:r>
      <w:r w:rsidRPr="005E65BE" w:rsidR="001A28BD">
        <w:rPr>
          <w:rFonts w:cs="Calibri"/>
          <w:sz w:val="24"/>
          <w:szCs w:val="24"/>
        </w:rPr>
        <w:t xml:space="preserve"> (formand</w:t>
      </w:r>
      <w:r w:rsidRPr="005E65BE" w:rsidR="009A3CE1">
        <w:rPr>
          <w:rFonts w:cs="Calibri"/>
          <w:sz w:val="24"/>
          <w:szCs w:val="24"/>
        </w:rPr>
        <w:t xml:space="preserve"> nr 14</w:t>
      </w:r>
      <w:r w:rsidRPr="005E65BE" w:rsidR="001A28BD">
        <w:rPr>
          <w:rFonts w:cs="Calibri"/>
          <w:sz w:val="24"/>
          <w:szCs w:val="24"/>
        </w:rPr>
        <w:t>)</w:t>
      </w:r>
      <w:r w:rsidRPr="005E65BE" w:rsidR="00042C46">
        <w:rPr>
          <w:rFonts w:cs="Calibri"/>
          <w:sz w:val="24"/>
          <w:szCs w:val="24"/>
        </w:rPr>
        <w:t>,</w:t>
      </w:r>
      <w:r w:rsidRPr="005E65BE">
        <w:rPr>
          <w:rFonts w:cs="Calibri"/>
          <w:sz w:val="24"/>
          <w:szCs w:val="24"/>
        </w:rPr>
        <w:t xml:space="preserve"> </w:t>
      </w:r>
      <w:r w:rsidRPr="005E65BE" w:rsidR="008F6926">
        <w:rPr>
          <w:rFonts w:cs="Calibri"/>
          <w:sz w:val="24"/>
          <w:szCs w:val="24"/>
        </w:rPr>
        <w:t>Thomas (nr 32), Finn (nr 2)</w:t>
      </w:r>
      <w:r w:rsidRPr="005E65BE" w:rsidR="008F6926">
        <w:rPr>
          <w:rFonts w:cs="Calibri"/>
          <w:b/>
          <w:sz w:val="24"/>
          <w:szCs w:val="24"/>
        </w:rPr>
        <w:t xml:space="preserve">, </w:t>
      </w:r>
      <w:r w:rsidRPr="005E65BE" w:rsidR="003E2259">
        <w:rPr>
          <w:rFonts w:cs="Calibri"/>
          <w:sz w:val="24"/>
          <w:szCs w:val="24"/>
        </w:rPr>
        <w:t>Elisabeth</w:t>
      </w:r>
      <w:r w:rsidRPr="005E65BE" w:rsidR="00B6384D">
        <w:rPr>
          <w:rFonts w:cs="Calibri"/>
          <w:sz w:val="24"/>
          <w:szCs w:val="24"/>
        </w:rPr>
        <w:t xml:space="preserve"> (nr 44)</w:t>
      </w:r>
    </w:p>
    <w:p w:rsidRPr="005E65BE" w:rsidR="00793690" w:rsidP="003B2879" w:rsidRDefault="008B014C" w14:paraId="3521225B" w14:textId="5BD232EE">
      <w:pPr>
        <w:rPr>
          <w:rFonts w:cs="Calibri"/>
          <w:sz w:val="24"/>
          <w:szCs w:val="24"/>
        </w:rPr>
      </w:pPr>
      <w:r w:rsidRPr="005E65BE">
        <w:rPr>
          <w:rFonts w:cs="Calibri"/>
          <w:b/>
          <w:bCs/>
          <w:sz w:val="24"/>
          <w:szCs w:val="24"/>
        </w:rPr>
        <w:t>Referent:</w:t>
      </w:r>
      <w:r w:rsidRPr="005E65BE">
        <w:rPr>
          <w:rFonts w:cs="Calibri"/>
          <w:sz w:val="24"/>
          <w:szCs w:val="24"/>
        </w:rPr>
        <w:t xml:space="preserve"> </w:t>
      </w:r>
      <w:r w:rsidRPr="005E65BE">
        <w:rPr>
          <w:rFonts w:cs="Calibri"/>
          <w:sz w:val="24"/>
          <w:szCs w:val="24"/>
        </w:rPr>
        <w:tab/>
      </w:r>
      <w:r w:rsidRPr="005E65BE">
        <w:rPr>
          <w:rFonts w:cs="Calibri"/>
          <w:sz w:val="24"/>
          <w:szCs w:val="24"/>
        </w:rPr>
        <w:t>Elisabeth</w:t>
      </w:r>
    </w:p>
    <w:p w:rsidRPr="005E65BE" w:rsidR="008B014C" w:rsidP="003B2879" w:rsidRDefault="008B014C" w14:paraId="29F8A8D5" w14:textId="4371BB16">
      <w:pPr>
        <w:rPr>
          <w:rFonts w:cs="Calibri"/>
          <w:sz w:val="24"/>
          <w:szCs w:val="24"/>
        </w:rPr>
      </w:pPr>
    </w:p>
    <w:p w:rsidRPr="005E65BE" w:rsidR="0048728A" w:rsidP="003B2879" w:rsidRDefault="0048728A" w14:paraId="532FD2B3" w14:textId="77777777">
      <w:pPr>
        <w:rPr>
          <w:rFonts w:cs="Calibri"/>
          <w:sz w:val="24"/>
          <w:szCs w:val="24"/>
        </w:rPr>
      </w:pPr>
      <w:r w:rsidRPr="005E65BE">
        <w:rPr>
          <w:rFonts w:cs="Calibri"/>
          <w:b/>
          <w:sz w:val="24"/>
          <w:szCs w:val="24"/>
        </w:rPr>
        <w:t xml:space="preserve">Dagsorden </w:t>
      </w:r>
      <w:r w:rsidRPr="005E65BE">
        <w:rPr>
          <w:rFonts w:cs="Calibri"/>
          <w:sz w:val="24"/>
          <w:szCs w:val="24"/>
        </w:rPr>
        <w:t>(se emner nedenfor):</w:t>
      </w:r>
    </w:p>
    <w:p w:rsidRPr="005E65BE" w:rsidR="0039748F" w:rsidP="003B2879" w:rsidRDefault="0039748F" w14:paraId="43ED7233" w14:textId="77777777">
      <w:pPr>
        <w:rPr>
          <w:rFonts w:cs="Calibri"/>
          <w:sz w:val="24"/>
          <w:szCs w:val="24"/>
        </w:rPr>
      </w:pPr>
    </w:p>
    <w:p w:rsidRPr="005E65BE" w:rsidR="00E91498" w:rsidP="00AF109B" w:rsidRDefault="00AF109B" w14:paraId="415C41F7" w14:textId="40741596">
      <w:pPr>
        <w:rPr>
          <w:rFonts w:eastAsia="Times New Roman" w:cs="Calibri"/>
          <w:b/>
          <w:bCs/>
          <w:color w:val="000000" w:themeColor="text1"/>
          <w:sz w:val="24"/>
          <w:szCs w:val="24"/>
        </w:rPr>
      </w:pPr>
      <w:r w:rsidRPr="005E65BE">
        <w:rPr>
          <w:rFonts w:eastAsia="Times New Roman" w:cs="Calibri"/>
          <w:b/>
          <w:bCs/>
          <w:color w:val="000000" w:themeColor="text1"/>
          <w:sz w:val="24"/>
          <w:szCs w:val="24"/>
        </w:rPr>
        <w:t>1.</w:t>
      </w:r>
      <w:r w:rsidRPr="005E65BE" w:rsidR="00E91498">
        <w:rPr>
          <w:rFonts w:eastAsia="Times New Roman" w:cs="Calibri"/>
          <w:b/>
          <w:bCs/>
          <w:color w:val="000000" w:themeColor="text1"/>
          <w:sz w:val="24"/>
          <w:szCs w:val="24"/>
        </w:rPr>
        <w:t xml:space="preserve">Generalforsamling 22. april 2026 i </w:t>
      </w:r>
      <w:proofErr w:type="spellStart"/>
      <w:r w:rsidRPr="005E65BE" w:rsidR="00E91498">
        <w:rPr>
          <w:rFonts w:eastAsia="Times New Roman" w:cs="Calibri"/>
          <w:b/>
          <w:bCs/>
          <w:color w:val="000000" w:themeColor="text1"/>
          <w:sz w:val="24"/>
          <w:szCs w:val="24"/>
        </w:rPr>
        <w:t>Hollænderhallen</w:t>
      </w:r>
      <w:proofErr w:type="spellEnd"/>
      <w:r w:rsidRPr="005E65BE" w:rsidR="00E91498">
        <w:rPr>
          <w:rFonts w:eastAsia="Times New Roman" w:cs="Calibri"/>
          <w:b/>
          <w:bCs/>
          <w:color w:val="000000" w:themeColor="text1"/>
          <w:sz w:val="24"/>
          <w:szCs w:val="24"/>
        </w:rPr>
        <w:t xml:space="preserve"> – </w:t>
      </w:r>
    </w:p>
    <w:p w:rsidRPr="005E65BE" w:rsidR="00FF2147" w:rsidP="00AF109B" w:rsidRDefault="00FF2147" w14:paraId="35DED844" w14:textId="77777777">
      <w:pPr>
        <w:rPr>
          <w:rFonts w:eastAsia="Times New Roman" w:cs="Calibri"/>
          <w:b/>
          <w:bCs/>
          <w:color w:val="000000" w:themeColor="text1"/>
          <w:sz w:val="24"/>
          <w:szCs w:val="24"/>
        </w:rPr>
      </w:pPr>
    </w:p>
    <w:p w:rsidRPr="005E65BE" w:rsidR="00E91498" w:rsidP="00E91498" w:rsidRDefault="00090306" w14:paraId="0E0B431D" w14:textId="13E1F629">
      <w:pPr>
        <w:rPr>
          <w:rFonts w:eastAsia="Times New Roman" w:cs="Calibri"/>
          <w:sz w:val="24"/>
          <w:szCs w:val="24"/>
          <w:lang w:eastAsia="da-DK"/>
        </w:rPr>
      </w:pPr>
      <w:r w:rsidRPr="005E65BE">
        <w:rPr>
          <w:rFonts w:eastAsia="Times New Roman" w:cs="Calibri"/>
          <w:b/>
          <w:bCs/>
          <w:color w:val="000000" w:themeColor="text1"/>
          <w:sz w:val="24"/>
          <w:szCs w:val="24"/>
        </w:rPr>
        <w:t xml:space="preserve">1A. </w:t>
      </w:r>
      <w:r w:rsidRPr="005E65BE" w:rsidR="00E91498">
        <w:rPr>
          <w:rFonts w:eastAsia="Times New Roman" w:cs="Calibri"/>
          <w:b/>
          <w:bCs/>
          <w:color w:val="000000" w:themeColor="text1"/>
          <w:sz w:val="24"/>
          <w:szCs w:val="24"/>
        </w:rPr>
        <w:t xml:space="preserve">Dagsorden til GF jfr. Vedtægter – </w:t>
      </w:r>
      <w:r w:rsidRPr="005E65BE" w:rsidR="00E91498">
        <w:rPr>
          <w:rFonts w:eastAsia="Times New Roman" w:cs="Calibri"/>
          <w:color w:val="000000" w:themeColor="text1"/>
          <w:sz w:val="24"/>
          <w:szCs w:val="24"/>
        </w:rPr>
        <w:t xml:space="preserve">udkast </w:t>
      </w:r>
      <w:r w:rsidRPr="005E65BE" w:rsidR="00FF2147">
        <w:rPr>
          <w:rFonts w:eastAsia="Times New Roman" w:cs="Calibri"/>
          <w:color w:val="000000" w:themeColor="text1"/>
          <w:sz w:val="24"/>
          <w:szCs w:val="24"/>
        </w:rPr>
        <w:t xml:space="preserve">blev </w:t>
      </w:r>
      <w:r w:rsidRPr="005E65BE" w:rsidR="00E91498">
        <w:rPr>
          <w:rFonts w:eastAsia="Times New Roman" w:cs="Calibri"/>
          <w:color w:val="000000" w:themeColor="text1"/>
          <w:sz w:val="24"/>
          <w:szCs w:val="24"/>
        </w:rPr>
        <w:t>uddelt på mødet</w:t>
      </w:r>
      <w:r w:rsidRPr="005E65BE" w:rsidR="00FF2147">
        <w:rPr>
          <w:rFonts w:eastAsia="Times New Roman" w:cs="Calibri"/>
          <w:color w:val="000000" w:themeColor="text1"/>
          <w:sz w:val="24"/>
          <w:szCs w:val="24"/>
        </w:rPr>
        <w:t>,</w:t>
      </w:r>
      <w:r w:rsidRPr="005E65BE" w:rsidR="00E91498">
        <w:rPr>
          <w:rFonts w:eastAsia="Times New Roman" w:cs="Calibri"/>
          <w:color w:val="000000" w:themeColor="text1"/>
          <w:sz w:val="24"/>
          <w:szCs w:val="24"/>
        </w:rPr>
        <w:t xml:space="preserve"> </w:t>
      </w:r>
      <w:r w:rsidRPr="005E65BE" w:rsidR="00FF2147">
        <w:rPr>
          <w:rFonts w:eastAsia="Times New Roman" w:cs="Calibri"/>
          <w:color w:val="000000" w:themeColor="text1"/>
          <w:sz w:val="24"/>
          <w:szCs w:val="24"/>
        </w:rPr>
        <w:t>og</w:t>
      </w:r>
      <w:r w:rsidRPr="005E65BE" w:rsidR="00E91498">
        <w:rPr>
          <w:rFonts w:eastAsia="Times New Roman" w:cs="Calibri"/>
          <w:color w:val="000000" w:themeColor="text1"/>
          <w:sz w:val="24"/>
          <w:szCs w:val="24"/>
        </w:rPr>
        <w:t xml:space="preserve"> bestyrelsen gennemgik det udelte udkast. Det blev drøftet, hvorvidt vi fortsat skulle have de sædvanlige emner på under pkt. 8, hvor vi i en del år har drøftet og udvekslet erfaringer og ideer om </w:t>
      </w:r>
      <w:proofErr w:type="gramStart"/>
      <w:r w:rsidRPr="005E65BE" w:rsidR="00B33352">
        <w:rPr>
          <w:rFonts w:eastAsia="Times New Roman" w:cs="Calibri"/>
          <w:color w:val="000000" w:themeColor="text1"/>
          <w:sz w:val="24"/>
          <w:szCs w:val="24"/>
        </w:rPr>
        <w:t>f.eks.</w:t>
      </w:r>
      <w:r w:rsidRPr="005E65BE" w:rsidR="00E91498">
        <w:rPr>
          <w:rFonts w:eastAsia="Times New Roman" w:cs="Calibri"/>
          <w:color w:val="000000" w:themeColor="text1"/>
          <w:sz w:val="24"/>
          <w:szCs w:val="24"/>
        </w:rPr>
        <w:t>.</w:t>
      </w:r>
      <w:proofErr w:type="gramEnd"/>
      <w:r w:rsidRPr="005E65BE" w:rsidR="00E91498">
        <w:rPr>
          <w:rFonts w:eastAsia="Times New Roman" w:cs="Calibri"/>
          <w:color w:val="000000" w:themeColor="text1"/>
          <w:sz w:val="24"/>
          <w:szCs w:val="24"/>
        </w:rPr>
        <w:t xml:space="preserve"> energiforbrug, solfangere, skjulte </w:t>
      </w:r>
      <w:proofErr w:type="spellStart"/>
      <w:r w:rsidRPr="005E65BE" w:rsidR="00E91498">
        <w:rPr>
          <w:rFonts w:eastAsia="Times New Roman" w:cs="Calibri"/>
          <w:color w:val="000000" w:themeColor="text1"/>
          <w:sz w:val="24"/>
          <w:szCs w:val="24"/>
        </w:rPr>
        <w:t>rørskader</w:t>
      </w:r>
      <w:proofErr w:type="spellEnd"/>
      <w:r w:rsidRPr="005E65BE" w:rsidR="00E91498">
        <w:rPr>
          <w:rFonts w:eastAsia="Times New Roman" w:cs="Calibri"/>
          <w:color w:val="000000" w:themeColor="text1"/>
          <w:sz w:val="24"/>
          <w:szCs w:val="24"/>
        </w:rPr>
        <w:t xml:space="preserve">. Der var enighed om at fortsætte disse emner på dagsordenen. Ellers ikke andre ændringer, og dagsordenen udsendes jfr. </w:t>
      </w:r>
      <w:r w:rsidRPr="005E65BE">
        <w:rPr>
          <w:rFonts w:eastAsia="Times New Roman" w:cs="Calibri"/>
          <w:color w:val="000000" w:themeColor="text1"/>
          <w:sz w:val="24"/>
          <w:szCs w:val="24"/>
        </w:rPr>
        <w:t>v</w:t>
      </w:r>
      <w:r w:rsidRPr="005E65BE" w:rsidR="00E91498">
        <w:rPr>
          <w:rFonts w:eastAsia="Times New Roman" w:cs="Calibri"/>
          <w:color w:val="000000" w:themeColor="text1"/>
          <w:sz w:val="24"/>
          <w:szCs w:val="24"/>
        </w:rPr>
        <w:t xml:space="preserve">edtægter senest 11.4.2026. </w:t>
      </w:r>
      <w:r w:rsidRPr="005E65BE" w:rsidR="00E91498">
        <w:rPr>
          <w:rFonts w:eastAsia="Times New Roman" w:cs="Calibri"/>
          <w:b/>
          <w:bCs/>
          <w:sz w:val="24"/>
          <w:szCs w:val="24"/>
          <w:lang w:eastAsia="da-DK"/>
        </w:rPr>
        <w:t>Konklusion:</w:t>
      </w:r>
      <w:r w:rsidRPr="005E65BE" w:rsidR="00E91498">
        <w:rPr>
          <w:rFonts w:eastAsia="Times New Roman" w:cs="Calibri"/>
          <w:sz w:val="24"/>
          <w:szCs w:val="24"/>
          <w:lang w:eastAsia="da-DK"/>
        </w:rPr>
        <w:t xml:space="preserve"> Bestyrelsen tog orienteringen til efterretning</w:t>
      </w:r>
      <w:r w:rsidRPr="005E65BE" w:rsidR="00B33352">
        <w:rPr>
          <w:rFonts w:eastAsia="Times New Roman" w:cs="Calibri"/>
          <w:sz w:val="24"/>
          <w:szCs w:val="24"/>
          <w:lang w:eastAsia="da-DK"/>
        </w:rPr>
        <w:t>.</w:t>
      </w:r>
    </w:p>
    <w:p w:rsidRPr="005E65BE" w:rsidR="00B33352" w:rsidP="00E91498" w:rsidRDefault="00B33352" w14:paraId="382DD39D" w14:textId="77777777">
      <w:pPr>
        <w:rPr>
          <w:rFonts w:cs="Calibri"/>
          <w:sz w:val="24"/>
          <w:szCs w:val="24"/>
        </w:rPr>
      </w:pPr>
    </w:p>
    <w:p w:rsidRPr="005E65BE" w:rsidR="000851D5" w:rsidP="000851D5" w:rsidRDefault="00090306" w14:paraId="65E40117" w14:textId="532B7E5B">
      <w:pPr>
        <w:rPr>
          <w:rFonts w:eastAsia="Times New Roman" w:cs="Calibri"/>
          <w:sz w:val="24"/>
          <w:szCs w:val="24"/>
          <w:lang w:eastAsia="da-DK"/>
        </w:rPr>
      </w:pPr>
      <w:r w:rsidRPr="005E65BE">
        <w:rPr>
          <w:rFonts w:eastAsia="Times New Roman" w:cs="Calibri"/>
          <w:b/>
          <w:bCs/>
          <w:color w:val="000000" w:themeColor="text1"/>
          <w:sz w:val="24"/>
          <w:szCs w:val="24"/>
        </w:rPr>
        <w:t xml:space="preserve">1B. </w:t>
      </w:r>
      <w:r w:rsidRPr="005E65BE" w:rsidR="00E91498">
        <w:rPr>
          <w:rFonts w:eastAsia="Times New Roman" w:cs="Calibri"/>
          <w:b/>
          <w:bCs/>
          <w:color w:val="000000" w:themeColor="text1"/>
          <w:sz w:val="24"/>
          <w:szCs w:val="24"/>
        </w:rPr>
        <w:t xml:space="preserve">Drøftelse af fortæring til generalforsamlingen – </w:t>
      </w:r>
      <w:proofErr w:type="spellStart"/>
      <w:r w:rsidRPr="005E65BE" w:rsidR="00E91498">
        <w:rPr>
          <w:rFonts w:eastAsia="Times New Roman" w:cs="Calibri"/>
          <w:color w:val="000000" w:themeColor="text1"/>
          <w:sz w:val="24"/>
          <w:szCs w:val="24"/>
        </w:rPr>
        <w:t>Hollænderhallen</w:t>
      </w:r>
      <w:proofErr w:type="spellEnd"/>
      <w:r w:rsidRPr="005E65BE" w:rsidR="00E91498">
        <w:rPr>
          <w:rFonts w:eastAsia="Times New Roman" w:cs="Calibri"/>
          <w:color w:val="000000" w:themeColor="text1"/>
          <w:sz w:val="24"/>
          <w:szCs w:val="24"/>
        </w:rPr>
        <w:t xml:space="preserve"> har meddelt ved vores reservation, at ”der desværre</w:t>
      </w:r>
      <w:r w:rsidRPr="005E65BE" w:rsidR="000851D5">
        <w:rPr>
          <w:rFonts w:eastAsia="Times New Roman" w:cs="Calibri"/>
          <w:color w:val="000000" w:themeColor="text1"/>
          <w:sz w:val="24"/>
          <w:szCs w:val="24"/>
        </w:rPr>
        <w:t xml:space="preserve"> </w:t>
      </w:r>
      <w:r w:rsidRPr="005E65BE" w:rsidR="00E91498">
        <w:rPr>
          <w:rFonts w:eastAsia="Times New Roman" w:cs="Calibri"/>
          <w:color w:val="000000" w:themeColor="text1"/>
          <w:sz w:val="24"/>
          <w:szCs w:val="24"/>
        </w:rPr>
        <w:t xml:space="preserve">ikke er mulighed for at tilbyde mad og drikke til jeres møder, da vi mangler en </w:t>
      </w:r>
      <w:r w:rsidRPr="005E65BE" w:rsidR="000851D5">
        <w:rPr>
          <w:rFonts w:eastAsia="Times New Roman" w:cs="Calibri"/>
          <w:color w:val="000000" w:themeColor="text1"/>
          <w:sz w:val="24"/>
          <w:szCs w:val="24"/>
        </w:rPr>
        <w:t xml:space="preserve">forpagter af vore køkken lige pt.”. </w:t>
      </w:r>
      <w:r w:rsidRPr="005E65BE">
        <w:rPr>
          <w:rFonts w:eastAsia="Times New Roman" w:cs="Calibri"/>
          <w:color w:val="000000" w:themeColor="text1"/>
          <w:sz w:val="24"/>
          <w:szCs w:val="24"/>
        </w:rPr>
        <w:t>D</w:t>
      </w:r>
      <w:r w:rsidRPr="005E65BE" w:rsidR="000851D5">
        <w:rPr>
          <w:rFonts w:eastAsia="Times New Roman" w:cs="Calibri"/>
          <w:color w:val="000000" w:themeColor="text1"/>
          <w:sz w:val="24"/>
          <w:szCs w:val="24"/>
        </w:rPr>
        <w:t>et vides</w:t>
      </w:r>
      <w:r w:rsidRPr="005E65BE">
        <w:rPr>
          <w:rFonts w:eastAsia="Times New Roman" w:cs="Calibri"/>
          <w:color w:val="000000" w:themeColor="text1"/>
          <w:sz w:val="24"/>
          <w:szCs w:val="24"/>
        </w:rPr>
        <w:t>,</w:t>
      </w:r>
      <w:r w:rsidRPr="005E65BE" w:rsidR="000851D5">
        <w:rPr>
          <w:rFonts w:eastAsia="Times New Roman" w:cs="Calibri"/>
          <w:color w:val="000000" w:themeColor="text1"/>
          <w:sz w:val="24"/>
          <w:szCs w:val="24"/>
        </w:rPr>
        <w:t xml:space="preserve"> at der nu er mulighed for at bestille pizzaer</w:t>
      </w:r>
      <w:r w:rsidRPr="005E65BE">
        <w:rPr>
          <w:rFonts w:eastAsia="Times New Roman" w:cs="Calibri"/>
          <w:color w:val="000000" w:themeColor="text1"/>
          <w:sz w:val="24"/>
          <w:szCs w:val="24"/>
        </w:rPr>
        <w:t xml:space="preserve"> på stedet</w:t>
      </w:r>
      <w:r w:rsidRPr="005E65BE" w:rsidR="000851D5">
        <w:rPr>
          <w:rFonts w:eastAsia="Times New Roman" w:cs="Calibri"/>
          <w:color w:val="000000" w:themeColor="text1"/>
          <w:sz w:val="24"/>
          <w:szCs w:val="24"/>
        </w:rPr>
        <w:t>, men bestyrelsen besluttede</w:t>
      </w:r>
      <w:r w:rsidRPr="005E65BE">
        <w:rPr>
          <w:rFonts w:eastAsia="Times New Roman" w:cs="Calibri"/>
          <w:color w:val="000000" w:themeColor="text1"/>
          <w:sz w:val="24"/>
          <w:szCs w:val="24"/>
        </w:rPr>
        <w:t>,</w:t>
      </w:r>
      <w:r w:rsidRPr="005E65BE" w:rsidR="000851D5">
        <w:rPr>
          <w:rFonts w:eastAsia="Times New Roman" w:cs="Calibri"/>
          <w:color w:val="000000" w:themeColor="text1"/>
          <w:sz w:val="24"/>
          <w:szCs w:val="24"/>
        </w:rPr>
        <w:t xml:space="preserve"> at fortæringen skulle være som sidste år med smørrebrød fra slagteren på Krudttårnsvej</w:t>
      </w:r>
      <w:r w:rsidRPr="005E65BE">
        <w:rPr>
          <w:rFonts w:eastAsia="Times New Roman" w:cs="Calibri"/>
          <w:color w:val="000000" w:themeColor="text1"/>
          <w:sz w:val="24"/>
          <w:szCs w:val="24"/>
        </w:rPr>
        <w:t>,</w:t>
      </w:r>
      <w:r w:rsidRPr="005E65BE" w:rsidR="000851D5">
        <w:rPr>
          <w:rFonts w:eastAsia="Times New Roman" w:cs="Calibri"/>
          <w:color w:val="000000" w:themeColor="text1"/>
          <w:sz w:val="24"/>
          <w:szCs w:val="24"/>
        </w:rPr>
        <w:t xml:space="preserve"> og vi sørger selv for indkøb af øl og vand, kopper/tallerkener/krus mm. Sidste år var flere af vores huse villige til at medbringe termokander med kaffe. Vi vil bede om tilmeldinger fra husene </w:t>
      </w:r>
      <w:proofErr w:type="spellStart"/>
      <w:r w:rsidRPr="005E65BE" w:rsidR="000851D5">
        <w:rPr>
          <w:rFonts w:eastAsia="Times New Roman" w:cs="Calibri"/>
          <w:color w:val="000000" w:themeColor="text1"/>
          <w:sz w:val="24"/>
          <w:szCs w:val="24"/>
        </w:rPr>
        <w:t>aht</w:t>
      </w:r>
      <w:proofErr w:type="spellEnd"/>
      <w:r w:rsidRPr="005E65BE" w:rsidR="000851D5">
        <w:rPr>
          <w:rFonts w:eastAsia="Times New Roman" w:cs="Calibri"/>
          <w:color w:val="000000" w:themeColor="text1"/>
          <w:sz w:val="24"/>
          <w:szCs w:val="24"/>
        </w:rPr>
        <w:t xml:space="preserve">. fortæring. </w:t>
      </w:r>
      <w:r w:rsidRPr="005E65BE" w:rsidR="000851D5">
        <w:rPr>
          <w:rFonts w:eastAsia="Times New Roman" w:cs="Calibri"/>
          <w:b/>
          <w:bCs/>
          <w:sz w:val="24"/>
          <w:szCs w:val="24"/>
          <w:lang w:eastAsia="da-DK"/>
        </w:rPr>
        <w:t>Konklusion:</w:t>
      </w:r>
      <w:r w:rsidRPr="005E65BE" w:rsidR="000851D5">
        <w:rPr>
          <w:rFonts w:eastAsia="Times New Roman" w:cs="Calibri"/>
          <w:sz w:val="24"/>
          <w:szCs w:val="24"/>
          <w:lang w:eastAsia="da-DK"/>
        </w:rPr>
        <w:t xml:space="preserve"> Bestyrelsen tog orienteringen til efterretning</w:t>
      </w:r>
      <w:r w:rsidRPr="005E65BE" w:rsidR="004D41D0">
        <w:rPr>
          <w:rFonts w:eastAsia="Times New Roman" w:cs="Calibri"/>
          <w:sz w:val="24"/>
          <w:szCs w:val="24"/>
          <w:lang w:eastAsia="da-DK"/>
        </w:rPr>
        <w:t>.</w:t>
      </w:r>
    </w:p>
    <w:p w:rsidRPr="005E65BE" w:rsidR="004D41D0" w:rsidP="000851D5" w:rsidRDefault="004D41D0" w14:paraId="4C46CCCC" w14:textId="77777777">
      <w:pPr>
        <w:rPr>
          <w:rFonts w:cs="Calibri"/>
          <w:sz w:val="24"/>
          <w:szCs w:val="24"/>
        </w:rPr>
      </w:pPr>
    </w:p>
    <w:p w:rsidRPr="005E65BE" w:rsidR="00E91498" w:rsidP="000851D5" w:rsidRDefault="00090306" w14:paraId="6E548687" w14:textId="70162A33">
      <w:pPr>
        <w:rPr>
          <w:rFonts w:eastAsia="Times New Roman" w:cs="Calibri"/>
          <w:color w:val="000000" w:themeColor="text1"/>
          <w:sz w:val="24"/>
          <w:szCs w:val="24"/>
        </w:rPr>
      </w:pPr>
      <w:r w:rsidRPr="005E65BE">
        <w:rPr>
          <w:rFonts w:eastAsia="Times New Roman" w:cs="Calibri"/>
          <w:b/>
          <w:bCs/>
          <w:color w:val="000000" w:themeColor="text1"/>
          <w:sz w:val="24"/>
          <w:szCs w:val="24"/>
        </w:rPr>
        <w:t xml:space="preserve">1C. </w:t>
      </w:r>
      <w:r w:rsidRPr="005E65BE" w:rsidR="000851D5">
        <w:rPr>
          <w:rFonts w:eastAsia="Times New Roman" w:cs="Calibri"/>
          <w:b/>
          <w:bCs/>
          <w:color w:val="000000" w:themeColor="text1"/>
          <w:sz w:val="24"/>
          <w:szCs w:val="24"/>
        </w:rPr>
        <w:t xml:space="preserve">Regnskaber for Gårdhuskvarter V Dragør – </w:t>
      </w:r>
      <w:r w:rsidRPr="005E65BE" w:rsidR="000851D5">
        <w:rPr>
          <w:rFonts w:eastAsia="Times New Roman" w:cs="Calibri"/>
          <w:color w:val="000000" w:themeColor="text1"/>
          <w:sz w:val="24"/>
          <w:szCs w:val="24"/>
        </w:rPr>
        <w:t xml:space="preserve">det godkendte regnskab for 2025 blev uddelt til bestyrelsen på mødet. Regnskabet udviser en beholdning </w:t>
      </w:r>
      <w:r w:rsidRPr="005E65BE">
        <w:rPr>
          <w:rFonts w:eastAsia="Times New Roman" w:cs="Calibri"/>
          <w:color w:val="000000" w:themeColor="text1"/>
          <w:sz w:val="24"/>
          <w:szCs w:val="24"/>
        </w:rPr>
        <w:t xml:space="preserve">ved årsskiftet </w:t>
      </w:r>
      <w:r w:rsidRPr="005E65BE" w:rsidR="000851D5">
        <w:rPr>
          <w:rFonts w:eastAsia="Times New Roman" w:cs="Calibri"/>
          <w:color w:val="000000" w:themeColor="text1"/>
          <w:sz w:val="24"/>
          <w:szCs w:val="24"/>
        </w:rPr>
        <w:t xml:space="preserve">på 171.000 kr. </w:t>
      </w:r>
    </w:p>
    <w:p w:rsidRPr="005E65BE" w:rsidR="000851D5" w:rsidP="000851D5" w:rsidRDefault="000851D5" w14:paraId="209D4BD2" w14:textId="77777777">
      <w:pPr>
        <w:rPr>
          <w:rFonts w:eastAsia="Times New Roman" w:cs="Calibri"/>
          <w:sz w:val="24"/>
          <w:szCs w:val="24"/>
          <w:lang w:eastAsia="da-DK"/>
        </w:rPr>
      </w:pPr>
      <w:r w:rsidRPr="005E65BE">
        <w:rPr>
          <w:rFonts w:eastAsia="Times New Roman" w:cs="Calibri"/>
          <w:b/>
          <w:bCs/>
          <w:sz w:val="24"/>
          <w:szCs w:val="24"/>
          <w:lang w:eastAsia="da-DK"/>
        </w:rPr>
        <w:t>Konklusion:</w:t>
      </w:r>
      <w:r w:rsidRPr="005E65BE">
        <w:rPr>
          <w:rFonts w:eastAsia="Times New Roman" w:cs="Calibri"/>
          <w:sz w:val="24"/>
          <w:szCs w:val="24"/>
          <w:lang w:eastAsia="da-DK"/>
        </w:rPr>
        <w:t xml:space="preserve"> Bestyrelsen tog orienteringen til efterretning</w:t>
      </w:r>
    </w:p>
    <w:p w:rsidRPr="005E65BE" w:rsidR="0095541F" w:rsidP="000851D5" w:rsidRDefault="0095541F" w14:paraId="6F3FDF66" w14:textId="77777777">
      <w:pPr>
        <w:rPr>
          <w:rFonts w:eastAsia="Times New Roman" w:cs="Calibri"/>
          <w:sz w:val="24"/>
          <w:szCs w:val="24"/>
          <w:lang w:eastAsia="da-DK"/>
        </w:rPr>
      </w:pPr>
    </w:p>
    <w:p w:rsidRPr="005E65BE" w:rsidR="00AF109B" w:rsidP="00AF109B" w:rsidRDefault="00090306" w14:paraId="3361DB65" w14:textId="2971F3F2">
      <w:pPr>
        <w:rPr>
          <w:rFonts w:eastAsia="Times New Roman" w:cs="Calibri"/>
          <w:sz w:val="24"/>
          <w:szCs w:val="24"/>
          <w:lang w:eastAsia="da-DK"/>
        </w:rPr>
      </w:pPr>
      <w:r w:rsidRPr="005E65BE">
        <w:rPr>
          <w:rFonts w:eastAsia="Times New Roman" w:cs="Calibri"/>
          <w:b/>
          <w:bCs/>
          <w:sz w:val="24"/>
          <w:szCs w:val="24"/>
          <w:lang w:eastAsia="da-DK"/>
        </w:rPr>
        <w:t xml:space="preserve">1D. </w:t>
      </w:r>
      <w:r w:rsidRPr="005E65BE" w:rsidR="000851D5">
        <w:rPr>
          <w:rFonts w:eastAsia="Times New Roman" w:cs="Calibri"/>
          <w:b/>
          <w:bCs/>
          <w:sz w:val="24"/>
          <w:szCs w:val="24"/>
          <w:lang w:eastAsia="da-DK"/>
        </w:rPr>
        <w:t xml:space="preserve">Indsendte forslag til generalforsamlingen – </w:t>
      </w:r>
      <w:r w:rsidRPr="005E65BE" w:rsidR="000851D5">
        <w:rPr>
          <w:rFonts w:eastAsia="Times New Roman" w:cs="Calibri"/>
          <w:sz w:val="24"/>
          <w:szCs w:val="24"/>
          <w:lang w:eastAsia="da-DK"/>
        </w:rPr>
        <w:t xml:space="preserve">Forslag fra gårdhusene til behandling på generalforsamlingen er jfr. </w:t>
      </w:r>
      <w:r w:rsidRPr="005E65BE">
        <w:rPr>
          <w:rFonts w:eastAsia="Times New Roman" w:cs="Calibri"/>
          <w:sz w:val="24"/>
          <w:szCs w:val="24"/>
          <w:lang w:eastAsia="da-DK"/>
        </w:rPr>
        <w:t>v</w:t>
      </w:r>
      <w:r w:rsidRPr="005E65BE" w:rsidR="000851D5">
        <w:rPr>
          <w:rFonts w:eastAsia="Times New Roman" w:cs="Calibri"/>
          <w:sz w:val="24"/>
          <w:szCs w:val="24"/>
          <w:lang w:eastAsia="da-DK"/>
        </w:rPr>
        <w:t>edtægterne udløbet den 15.3</w:t>
      </w:r>
      <w:r w:rsidRPr="005E65BE">
        <w:rPr>
          <w:rFonts w:eastAsia="Times New Roman" w:cs="Calibri"/>
          <w:sz w:val="24"/>
          <w:szCs w:val="24"/>
          <w:lang w:eastAsia="da-DK"/>
        </w:rPr>
        <w:t>,</w:t>
      </w:r>
      <w:r w:rsidRPr="005E65BE" w:rsidR="000851D5">
        <w:rPr>
          <w:rFonts w:eastAsia="Times New Roman" w:cs="Calibri"/>
          <w:sz w:val="24"/>
          <w:szCs w:val="24"/>
          <w:lang w:eastAsia="da-DK"/>
        </w:rPr>
        <w:t xml:space="preserve"> og der er indkommet et enkelt forslag fra hus nr 26 ved </w:t>
      </w:r>
      <w:r w:rsidRPr="005E65BE" w:rsidR="00680D22">
        <w:rPr>
          <w:rFonts w:eastAsia="Times New Roman" w:cs="Calibri"/>
          <w:sz w:val="24"/>
          <w:szCs w:val="24"/>
          <w:lang w:eastAsia="da-DK"/>
        </w:rPr>
        <w:t xml:space="preserve">Helle og Peter Hofman-Bang vedrørende ændring af belægning på stierne ved gårdhusene. Forslaget indeholder 2 forskellige forslag hhv. A) anvendelse af en bestemt type belægnings sten og B) en første etape til udskiftning af belægning mellem nord- og </w:t>
      </w:r>
      <w:proofErr w:type="spellStart"/>
      <w:r w:rsidRPr="005E65BE" w:rsidR="00680D22">
        <w:rPr>
          <w:rFonts w:eastAsia="Times New Roman" w:cs="Calibri"/>
          <w:sz w:val="24"/>
          <w:szCs w:val="24"/>
          <w:lang w:eastAsia="da-DK"/>
        </w:rPr>
        <w:t>midterparcel</w:t>
      </w:r>
      <w:proofErr w:type="spellEnd"/>
      <w:r w:rsidRPr="005E65BE" w:rsidR="00680D22">
        <w:rPr>
          <w:rFonts w:eastAsia="Times New Roman" w:cs="Calibri"/>
          <w:sz w:val="24"/>
          <w:szCs w:val="24"/>
          <w:lang w:eastAsia="da-DK"/>
        </w:rPr>
        <w:t>. Bestyrelsen gennemgik forslaget og manglede supplement fra</w:t>
      </w:r>
      <w:r w:rsidRPr="005E65BE" w:rsidR="00A3297D">
        <w:rPr>
          <w:rFonts w:eastAsia="Times New Roman" w:cs="Calibri"/>
          <w:sz w:val="24"/>
          <w:szCs w:val="24"/>
          <w:lang w:eastAsia="da-DK"/>
        </w:rPr>
        <w:t xml:space="preserve"> to andre medlemmer af arbejdsgruppen (Hardy, Birgitte og Helle)</w:t>
      </w:r>
      <w:r w:rsidRPr="005E65BE" w:rsidR="00680D22">
        <w:rPr>
          <w:rFonts w:eastAsia="Times New Roman" w:cs="Calibri"/>
          <w:sz w:val="24"/>
          <w:szCs w:val="24"/>
          <w:lang w:eastAsia="da-DK"/>
        </w:rPr>
        <w:t>. Ole</w:t>
      </w:r>
      <w:r w:rsidRPr="005E65BE" w:rsidR="00A3297D">
        <w:rPr>
          <w:rFonts w:eastAsia="Times New Roman" w:cs="Calibri"/>
          <w:sz w:val="24"/>
          <w:szCs w:val="24"/>
          <w:lang w:eastAsia="da-DK"/>
        </w:rPr>
        <w:t>s</w:t>
      </w:r>
      <w:r w:rsidRPr="005E65BE" w:rsidR="00680D22">
        <w:rPr>
          <w:rFonts w:eastAsia="Times New Roman" w:cs="Calibri"/>
          <w:sz w:val="24"/>
          <w:szCs w:val="24"/>
          <w:lang w:eastAsia="da-DK"/>
        </w:rPr>
        <w:t xml:space="preserve"> kommentarer vil blive indhentet inden generalforsamlingen. Derudover havde bestyrelsen følgende kommentarer: 1) bestyrelsen er ikke enig i</w:t>
      </w:r>
      <w:r w:rsidRPr="005E65BE">
        <w:rPr>
          <w:rFonts w:eastAsia="Times New Roman" w:cs="Calibri"/>
          <w:sz w:val="24"/>
          <w:szCs w:val="24"/>
          <w:lang w:eastAsia="da-DK"/>
        </w:rPr>
        <w:t>,</w:t>
      </w:r>
      <w:r w:rsidRPr="005E65BE" w:rsidR="00680D22">
        <w:rPr>
          <w:rFonts w:eastAsia="Times New Roman" w:cs="Calibri"/>
          <w:sz w:val="24"/>
          <w:szCs w:val="24"/>
          <w:lang w:eastAsia="da-DK"/>
        </w:rPr>
        <w:t xml:space="preserve"> at vi skal anvende hele foreningens kassebeholdning til at udskifte belægning i de to midtergange, </w:t>
      </w:r>
      <w:r w:rsidRPr="005E65BE" w:rsidR="00AF109B">
        <w:rPr>
          <w:rFonts w:eastAsia="Times New Roman" w:cs="Calibri"/>
          <w:sz w:val="24"/>
          <w:szCs w:val="24"/>
          <w:lang w:eastAsia="da-DK"/>
        </w:rPr>
        <w:t xml:space="preserve">2) der mangler </w:t>
      </w:r>
      <w:r w:rsidRPr="005E65BE">
        <w:rPr>
          <w:rFonts w:eastAsia="Times New Roman" w:cs="Calibri"/>
          <w:sz w:val="24"/>
          <w:szCs w:val="24"/>
          <w:lang w:eastAsia="da-DK"/>
        </w:rPr>
        <w:t xml:space="preserve">nærmere </w:t>
      </w:r>
      <w:r w:rsidRPr="005E65BE" w:rsidR="00AF109B">
        <w:rPr>
          <w:rFonts w:eastAsia="Times New Roman" w:cs="Calibri"/>
          <w:sz w:val="24"/>
          <w:szCs w:val="24"/>
          <w:lang w:eastAsia="da-DK"/>
        </w:rPr>
        <w:t xml:space="preserve">økonomisk beregning på </w:t>
      </w:r>
      <w:r w:rsidRPr="005E65BE">
        <w:rPr>
          <w:rFonts w:eastAsia="Times New Roman" w:cs="Calibri"/>
          <w:sz w:val="24"/>
          <w:szCs w:val="24"/>
          <w:lang w:eastAsia="da-DK"/>
        </w:rPr>
        <w:t>f.eks.</w:t>
      </w:r>
      <w:r w:rsidRPr="005E65BE" w:rsidR="00AF109B">
        <w:rPr>
          <w:rFonts w:eastAsia="Times New Roman" w:cs="Calibri"/>
          <w:sz w:val="24"/>
          <w:szCs w:val="24"/>
          <w:lang w:eastAsia="da-DK"/>
        </w:rPr>
        <w:t xml:space="preserve"> arbejdsløn for optagning og bortkørsel af nuværende fliser, afretning med grus til basis for ny belægning, lægning af ny sten, udover priser på selve </w:t>
      </w:r>
      <w:r w:rsidRPr="005E65BE">
        <w:rPr>
          <w:rFonts w:eastAsia="Times New Roman" w:cs="Calibri"/>
          <w:sz w:val="24"/>
          <w:szCs w:val="24"/>
          <w:lang w:eastAsia="da-DK"/>
        </w:rPr>
        <w:t xml:space="preserve">sten til </w:t>
      </w:r>
      <w:r w:rsidRPr="005E65BE" w:rsidR="00AF109B">
        <w:rPr>
          <w:rFonts w:eastAsia="Times New Roman" w:cs="Calibri"/>
          <w:sz w:val="24"/>
          <w:szCs w:val="24"/>
          <w:lang w:eastAsia="da-DK"/>
        </w:rPr>
        <w:t>belægning, 3) bestyrelsen vil ved selvsyn vurdere, om der er områder af st</w:t>
      </w:r>
      <w:r w:rsidRPr="005E65BE">
        <w:rPr>
          <w:rFonts w:eastAsia="Times New Roman" w:cs="Calibri"/>
          <w:sz w:val="24"/>
          <w:szCs w:val="24"/>
          <w:lang w:eastAsia="da-DK"/>
        </w:rPr>
        <w:t>i</w:t>
      </w:r>
      <w:r w:rsidRPr="005E65BE" w:rsidR="00AF109B">
        <w:rPr>
          <w:rFonts w:eastAsia="Times New Roman" w:cs="Calibri"/>
          <w:sz w:val="24"/>
          <w:szCs w:val="24"/>
          <w:lang w:eastAsia="da-DK"/>
        </w:rPr>
        <w:t>erne</w:t>
      </w:r>
      <w:r w:rsidRPr="005E65BE">
        <w:rPr>
          <w:rFonts w:eastAsia="Times New Roman" w:cs="Calibri"/>
          <w:sz w:val="24"/>
          <w:szCs w:val="24"/>
          <w:lang w:eastAsia="da-DK"/>
        </w:rPr>
        <w:t>,</w:t>
      </w:r>
      <w:r w:rsidRPr="005E65BE" w:rsidR="00AF109B">
        <w:rPr>
          <w:rFonts w:eastAsia="Times New Roman" w:cs="Calibri"/>
          <w:sz w:val="24"/>
          <w:szCs w:val="24"/>
          <w:lang w:eastAsia="da-DK"/>
        </w:rPr>
        <w:t xml:space="preserve"> som trænger mere til udskiftning end de to pågældende områder og 4) </w:t>
      </w:r>
      <w:r w:rsidRPr="005E65BE" w:rsidR="00AF109B">
        <w:rPr>
          <w:rFonts w:eastAsia="Times New Roman" w:cs="Calibri"/>
          <w:sz w:val="24"/>
          <w:szCs w:val="24"/>
          <w:lang w:eastAsia="da-DK"/>
        </w:rPr>
        <w:t>bestyrelsen vil samtidig bede Robert gartner om at udføre løbende udskiftning med de sten</w:t>
      </w:r>
      <w:r w:rsidRPr="005E65BE">
        <w:rPr>
          <w:rFonts w:eastAsia="Times New Roman" w:cs="Calibri"/>
          <w:sz w:val="24"/>
          <w:szCs w:val="24"/>
          <w:lang w:eastAsia="da-DK"/>
        </w:rPr>
        <w:t>,</w:t>
      </w:r>
      <w:r w:rsidRPr="005E65BE" w:rsidR="00AF109B">
        <w:rPr>
          <w:rFonts w:eastAsia="Times New Roman" w:cs="Calibri"/>
          <w:sz w:val="24"/>
          <w:szCs w:val="24"/>
          <w:lang w:eastAsia="da-DK"/>
        </w:rPr>
        <w:t xml:space="preserve"> vi har i beholdning. </w:t>
      </w:r>
      <w:r w:rsidRPr="005E65BE" w:rsidR="00714E43">
        <w:rPr>
          <w:rFonts w:eastAsia="Times New Roman" w:cs="Calibri"/>
          <w:sz w:val="24"/>
          <w:szCs w:val="24"/>
          <w:lang w:eastAsia="da-DK"/>
        </w:rPr>
        <w:t xml:space="preserve">5) bestyrelsen afventer desuden kommunens holdning til et pålæg om udskiftning af sten, som kan </w:t>
      </w:r>
      <w:r w:rsidRPr="005E65BE" w:rsidR="00A3297D">
        <w:rPr>
          <w:rFonts w:eastAsia="Times New Roman" w:cs="Calibri"/>
          <w:sz w:val="24"/>
          <w:szCs w:val="24"/>
          <w:lang w:eastAsia="da-DK"/>
        </w:rPr>
        <w:t>indebære et kautioneret lån til en lav rente over 30 år. 6) Flemming skriver til Strandparken om udskiftning af sten på stien imellem kommunens og Strandparkens parcel fra nr 12 og op til fortovet ved Krudttårnsvej.</w:t>
      </w:r>
      <w:r w:rsidRPr="005E65BE" w:rsidR="00714E43">
        <w:rPr>
          <w:rFonts w:eastAsia="Times New Roman" w:cs="Calibri"/>
          <w:sz w:val="24"/>
          <w:szCs w:val="24"/>
          <w:lang w:eastAsia="da-DK"/>
        </w:rPr>
        <w:t xml:space="preserve"> </w:t>
      </w:r>
      <w:r w:rsidRPr="005E65BE" w:rsidR="00AF109B">
        <w:rPr>
          <w:rFonts w:eastAsia="Times New Roman" w:cs="Calibri"/>
          <w:b/>
          <w:bCs/>
          <w:sz w:val="24"/>
          <w:szCs w:val="24"/>
          <w:lang w:eastAsia="da-DK"/>
        </w:rPr>
        <w:t>Konklusion:</w:t>
      </w:r>
      <w:r w:rsidRPr="005E65BE" w:rsidR="00AF109B">
        <w:rPr>
          <w:rFonts w:eastAsia="Times New Roman" w:cs="Calibri"/>
          <w:sz w:val="24"/>
          <w:szCs w:val="24"/>
          <w:lang w:eastAsia="da-DK"/>
        </w:rPr>
        <w:t xml:space="preserve"> Bestyrelsen vil gå videre med de anførte kommentarer.</w:t>
      </w:r>
    </w:p>
    <w:p w:rsidRPr="005E65BE" w:rsidR="00090306" w:rsidP="00AF109B" w:rsidRDefault="00090306" w14:paraId="42B4B756" w14:textId="77777777">
      <w:pPr>
        <w:rPr>
          <w:rFonts w:eastAsia="Times New Roman" w:cs="Calibri"/>
          <w:sz w:val="24"/>
          <w:szCs w:val="24"/>
          <w:lang w:eastAsia="da-DK"/>
        </w:rPr>
      </w:pPr>
    </w:p>
    <w:p w:rsidRPr="005E65BE" w:rsidR="006C59C8" w:rsidP="006C59C8" w:rsidRDefault="00FD26FF" w14:paraId="761A973C" w14:textId="537B0946">
      <w:pPr>
        <w:rPr>
          <w:rFonts w:cs="Calibri"/>
          <w:sz w:val="24"/>
          <w:szCs w:val="24"/>
        </w:rPr>
      </w:pPr>
      <w:r w:rsidRPr="005E65BE">
        <w:rPr>
          <w:rFonts w:eastAsia="Times New Roman" w:cs="Calibri"/>
          <w:b/>
          <w:bCs/>
          <w:sz w:val="24"/>
          <w:szCs w:val="24"/>
          <w:lang w:eastAsia="da-DK"/>
        </w:rPr>
        <w:t xml:space="preserve">2. </w:t>
      </w:r>
      <w:r w:rsidRPr="005E65BE" w:rsidR="00090306">
        <w:rPr>
          <w:rFonts w:eastAsia="Times New Roman" w:cs="Calibri"/>
          <w:b/>
          <w:bCs/>
          <w:sz w:val="24"/>
          <w:szCs w:val="24"/>
          <w:lang w:eastAsia="da-DK"/>
        </w:rPr>
        <w:t>L</w:t>
      </w:r>
      <w:r w:rsidRPr="005E65BE">
        <w:rPr>
          <w:rFonts w:eastAsia="Times New Roman" w:cs="Calibri"/>
          <w:b/>
          <w:bCs/>
          <w:sz w:val="24"/>
          <w:szCs w:val="24"/>
          <w:lang w:eastAsia="da-DK"/>
        </w:rPr>
        <w:t>okalplan for Gårdhusene på Hvidtjørnen</w:t>
      </w:r>
      <w:r w:rsidRPr="005E65BE">
        <w:rPr>
          <w:rFonts w:eastAsia="Times New Roman" w:cs="Calibri"/>
          <w:sz w:val="24"/>
          <w:szCs w:val="24"/>
          <w:lang w:eastAsia="da-DK"/>
        </w:rPr>
        <w:t xml:space="preserve"> – som anført i sidste udsendelse fra bestyrelsen til gårdhusene </w:t>
      </w:r>
      <w:r w:rsidRPr="005E65BE" w:rsidR="00090306">
        <w:rPr>
          <w:rFonts w:cs="Calibri"/>
          <w:sz w:val="24"/>
          <w:szCs w:val="24"/>
        </w:rPr>
        <w:t>er</w:t>
      </w:r>
      <w:r w:rsidRPr="005E65BE">
        <w:rPr>
          <w:rFonts w:cs="Calibri"/>
          <w:sz w:val="24"/>
          <w:szCs w:val="24"/>
        </w:rPr>
        <w:t xml:space="preserve"> </w:t>
      </w:r>
      <w:r w:rsidRPr="005E65BE">
        <w:rPr>
          <w:rFonts w:cs="Calibri"/>
          <w:color w:val="242424"/>
          <w:sz w:val="24"/>
          <w:szCs w:val="24"/>
        </w:rPr>
        <w:t>Dragør Kommune er i gang med at igangsætte arbejdet med et forslag til ny lokalplan for gårdhusene på Hvidtjørnen. Kommunalbestyrelsen har besluttet at påbegynde lokalplanarbejdet på baggrund af forvaltningens startredegørelse, og vi er derfor nu i den indledende fase af processen. Lokalplanen vil blive udarbejdet af kommunen</w:t>
      </w:r>
      <w:r w:rsidRPr="005E65BE" w:rsidR="00090306">
        <w:rPr>
          <w:rFonts w:cs="Calibri"/>
          <w:color w:val="242424"/>
          <w:sz w:val="24"/>
          <w:szCs w:val="24"/>
        </w:rPr>
        <w:t xml:space="preserve"> </w:t>
      </w:r>
      <w:r w:rsidRPr="005E65BE">
        <w:rPr>
          <w:rFonts w:cs="Calibri"/>
          <w:color w:val="242424"/>
          <w:sz w:val="24"/>
          <w:szCs w:val="24"/>
        </w:rPr>
        <w:t xml:space="preserve">i </w:t>
      </w:r>
      <w:r w:rsidRPr="005E65BE" w:rsidR="00090306">
        <w:rPr>
          <w:rFonts w:cs="Calibri"/>
          <w:color w:val="242424"/>
          <w:sz w:val="24"/>
          <w:szCs w:val="24"/>
        </w:rPr>
        <w:t xml:space="preserve">et </w:t>
      </w:r>
      <w:r w:rsidRPr="005E65BE">
        <w:rPr>
          <w:rFonts w:cs="Calibri"/>
          <w:color w:val="242424"/>
          <w:sz w:val="24"/>
          <w:szCs w:val="24"/>
        </w:rPr>
        <w:t xml:space="preserve">samarbejde med rådgiver fra landinspektørfirmaet LE34. </w:t>
      </w:r>
      <w:r w:rsidRPr="005E65BE" w:rsidR="00090306">
        <w:rPr>
          <w:rFonts w:cs="Calibri"/>
          <w:color w:val="242424"/>
          <w:sz w:val="24"/>
          <w:szCs w:val="24"/>
        </w:rPr>
        <w:t>D</w:t>
      </w:r>
      <w:r w:rsidRPr="005E65BE">
        <w:rPr>
          <w:rFonts w:cs="Calibri"/>
          <w:color w:val="242424"/>
          <w:sz w:val="24"/>
          <w:szCs w:val="24"/>
        </w:rPr>
        <w:t>er ha</w:t>
      </w:r>
      <w:r w:rsidRPr="005E65BE" w:rsidR="00090306">
        <w:rPr>
          <w:rFonts w:cs="Calibri"/>
          <w:color w:val="242424"/>
          <w:sz w:val="24"/>
          <w:szCs w:val="24"/>
        </w:rPr>
        <w:t>r</w:t>
      </w:r>
      <w:r w:rsidRPr="005E65BE">
        <w:rPr>
          <w:rFonts w:cs="Calibri"/>
          <w:color w:val="242424"/>
          <w:sz w:val="24"/>
          <w:szCs w:val="24"/>
        </w:rPr>
        <w:t xml:space="preserve"> været afholdt m</w:t>
      </w:r>
      <w:r w:rsidRPr="005E65BE" w:rsidR="00090306">
        <w:rPr>
          <w:rFonts w:cs="Calibri"/>
          <w:color w:val="242424"/>
          <w:sz w:val="24"/>
          <w:szCs w:val="24"/>
        </w:rPr>
        <w:t>ø</w:t>
      </w:r>
      <w:r w:rsidRPr="005E65BE">
        <w:rPr>
          <w:rFonts w:cs="Calibri"/>
          <w:color w:val="242424"/>
          <w:sz w:val="24"/>
          <w:szCs w:val="24"/>
        </w:rPr>
        <w:t>de med repræsentanter fra bestyrelsen</w:t>
      </w:r>
      <w:r w:rsidRPr="005E65BE" w:rsidR="00090306">
        <w:rPr>
          <w:rFonts w:cs="Calibri"/>
          <w:color w:val="242424"/>
          <w:sz w:val="24"/>
          <w:szCs w:val="24"/>
        </w:rPr>
        <w:t>,</w:t>
      </w:r>
      <w:r w:rsidRPr="005E65BE">
        <w:rPr>
          <w:rFonts w:cs="Calibri"/>
          <w:color w:val="242424"/>
          <w:sz w:val="24"/>
          <w:szCs w:val="24"/>
        </w:rPr>
        <w:t xml:space="preserve"> og vi ønskede en tilføjelse </w:t>
      </w:r>
      <w:r w:rsidRPr="005E65BE" w:rsidR="00090306">
        <w:rPr>
          <w:rFonts w:cs="Calibri"/>
          <w:color w:val="242424"/>
          <w:sz w:val="24"/>
          <w:szCs w:val="24"/>
        </w:rPr>
        <w:t xml:space="preserve">til referatet med en </w:t>
      </w:r>
      <w:r w:rsidRPr="005E65BE">
        <w:rPr>
          <w:rFonts w:eastAsia="Times New Roman" w:cs="Calibri"/>
          <w:color w:val="242424"/>
          <w:sz w:val="24"/>
          <w:szCs w:val="24"/>
          <w:lang w:eastAsia="da-DK"/>
        </w:rPr>
        <w:t xml:space="preserve">undren over, at bebyggelsen tilsyneladende endnu ikke var blevet optaget som bevaringsværdig i Kommuneplanen, idet Dragør Kommunalbestyrelse på sit møde i juni 2014 havde godkendt indstillingen om at optage gårdhusene i Hvidtjørnen som bevaringsværdige. </w:t>
      </w:r>
      <w:r w:rsidRPr="00FD26FF">
        <w:rPr>
          <w:rFonts w:eastAsia="Times New Roman" w:cs="Calibri"/>
          <w:color w:val="242424"/>
          <w:sz w:val="24"/>
          <w:szCs w:val="24"/>
          <w:lang w:eastAsia="da-DK"/>
        </w:rPr>
        <w:t>For så vidt angår de allerede opførte skure på privatgrundene tilkendegav kommunen, at evt. fremtidige bestemmelser herom ikke vil blive tillagt tilbagevirkende kraft.</w:t>
      </w:r>
      <w:r w:rsidRPr="005E65BE" w:rsidR="006C59C8">
        <w:rPr>
          <w:rFonts w:eastAsia="Times New Roman" w:cs="Calibri"/>
          <w:color w:val="242424"/>
          <w:sz w:val="24"/>
          <w:szCs w:val="24"/>
          <w:lang w:eastAsia="da-DK"/>
        </w:rPr>
        <w:t xml:space="preserve"> Center for Plan, Teknik og Erhverv har svaret bestyrelsen</w:t>
      </w:r>
      <w:r w:rsidRPr="005E65BE" w:rsidR="00090306">
        <w:rPr>
          <w:rFonts w:eastAsia="Times New Roman" w:cs="Calibri"/>
          <w:color w:val="242424"/>
          <w:sz w:val="24"/>
          <w:szCs w:val="24"/>
          <w:lang w:eastAsia="da-DK"/>
        </w:rPr>
        <w:t>,</w:t>
      </w:r>
      <w:r w:rsidRPr="005E65BE" w:rsidR="006C59C8">
        <w:rPr>
          <w:rFonts w:eastAsia="Times New Roman" w:cs="Calibri"/>
          <w:color w:val="242424"/>
          <w:sz w:val="24"/>
          <w:szCs w:val="24"/>
          <w:lang w:eastAsia="da-DK"/>
        </w:rPr>
        <w:t xml:space="preserve"> at vores kommentarer vil blive indarbejdet i referatet. Samtidig tilføjes det</w:t>
      </w:r>
      <w:r w:rsidRPr="005E65BE" w:rsidR="00090306">
        <w:rPr>
          <w:rFonts w:eastAsia="Times New Roman" w:cs="Calibri"/>
          <w:color w:val="242424"/>
          <w:sz w:val="24"/>
          <w:szCs w:val="24"/>
          <w:lang w:eastAsia="da-DK"/>
        </w:rPr>
        <w:t>,</w:t>
      </w:r>
      <w:r w:rsidRPr="005E65BE" w:rsidR="006C59C8">
        <w:rPr>
          <w:rFonts w:eastAsia="Times New Roman" w:cs="Calibri"/>
          <w:color w:val="242424"/>
          <w:sz w:val="24"/>
          <w:szCs w:val="24"/>
          <w:lang w:eastAsia="da-DK"/>
        </w:rPr>
        <w:t xml:space="preserve"> at ”e</w:t>
      </w:r>
      <w:r w:rsidRPr="005E65BE" w:rsidR="006C59C8">
        <w:rPr>
          <w:rFonts w:eastAsia="Times New Roman" w:cs="Calibri"/>
          <w:sz w:val="24"/>
          <w:szCs w:val="24"/>
          <w:lang w:eastAsia="da-DK"/>
        </w:rPr>
        <w:t xml:space="preserve">fter den gældende byplanvedtægt har det som udgangspunkt ikke været muligt at opføre udhuse eller anden sekundær bebyggelse på de enkelte parceller. Sådanne forhold vil derfor som udgangspunkt kræve en konkret vurdering, herunder om der foreligger en tilladelse, eller om der kan ske lovliggørelse.” Flemming Blønd vil udarbejde et udkast til svar til kommunens skrivelse. </w:t>
      </w:r>
      <w:r w:rsidRPr="005E65BE" w:rsidR="006C59C8">
        <w:rPr>
          <w:rFonts w:eastAsia="Times New Roman" w:cs="Calibri"/>
          <w:b/>
          <w:bCs/>
          <w:sz w:val="24"/>
          <w:szCs w:val="24"/>
          <w:lang w:eastAsia="da-DK"/>
        </w:rPr>
        <w:t>Konklusion:</w:t>
      </w:r>
      <w:r w:rsidRPr="005E65BE" w:rsidR="006C59C8">
        <w:rPr>
          <w:rFonts w:eastAsia="Times New Roman" w:cs="Calibri"/>
          <w:sz w:val="24"/>
          <w:szCs w:val="24"/>
          <w:lang w:eastAsia="da-DK"/>
        </w:rPr>
        <w:t xml:space="preserve"> Bestyrelsen tog orienteringen til efterretning</w:t>
      </w:r>
    </w:p>
    <w:p w:rsidRPr="005E65BE" w:rsidR="006C59C8" w:rsidP="006C59C8" w:rsidRDefault="006C59C8" w14:paraId="77800074" w14:textId="7528DAF2">
      <w:pPr>
        <w:rPr>
          <w:rFonts w:eastAsia="Times New Roman" w:cs="Calibri"/>
          <w:sz w:val="24"/>
          <w:szCs w:val="24"/>
          <w:lang w:eastAsia="da-DK"/>
        </w:rPr>
      </w:pPr>
    </w:p>
    <w:p w:rsidRPr="005E65BE" w:rsidR="00765719" w:rsidP="00765719" w:rsidRDefault="006C59C8" w14:paraId="5279F5CD" w14:textId="55777118">
      <w:pPr>
        <w:rPr>
          <w:rFonts w:cs="Calibri"/>
          <w:sz w:val="24"/>
          <w:szCs w:val="24"/>
        </w:rPr>
      </w:pPr>
      <w:r w:rsidRPr="005E65BE">
        <w:rPr>
          <w:rFonts w:eastAsia="Times New Roman" w:cs="Calibri"/>
          <w:b/>
          <w:bCs/>
          <w:color w:val="000000" w:themeColor="text1"/>
          <w:sz w:val="24"/>
          <w:szCs w:val="24"/>
        </w:rPr>
        <w:t xml:space="preserve">3. </w:t>
      </w:r>
      <w:r w:rsidRPr="005E65BE" w:rsidR="00AF20A8">
        <w:rPr>
          <w:rFonts w:eastAsia="Times New Roman" w:cs="Calibri"/>
          <w:b/>
          <w:bCs/>
          <w:color w:val="000000" w:themeColor="text1"/>
          <w:sz w:val="24"/>
          <w:szCs w:val="24"/>
        </w:rPr>
        <w:t xml:space="preserve">Fibernet tilslutning </w:t>
      </w:r>
      <w:r w:rsidRPr="005E65BE" w:rsidR="00765719">
        <w:rPr>
          <w:rFonts w:eastAsia="Times New Roman" w:cs="Calibri"/>
          <w:b/>
          <w:bCs/>
          <w:color w:val="000000" w:themeColor="text1"/>
          <w:sz w:val="24"/>
          <w:szCs w:val="24"/>
        </w:rPr>
        <w:t xml:space="preserve">- </w:t>
      </w:r>
      <w:r w:rsidRPr="005E65BE">
        <w:rPr>
          <w:rFonts w:eastAsia="Times New Roman" w:cs="Calibri"/>
          <w:color w:val="000000" w:themeColor="text1"/>
          <w:sz w:val="24"/>
          <w:szCs w:val="24"/>
        </w:rPr>
        <w:t xml:space="preserve">der er udsendt en skrivelse til </w:t>
      </w:r>
      <w:r w:rsidRPr="005E65BE" w:rsidR="00D80996">
        <w:rPr>
          <w:rFonts w:eastAsia="Times New Roman" w:cs="Calibri"/>
          <w:color w:val="000000" w:themeColor="text1"/>
          <w:sz w:val="24"/>
          <w:szCs w:val="24"/>
        </w:rPr>
        <w:t>gårdhusene fra</w:t>
      </w:r>
      <w:r w:rsidRPr="005E65BE" w:rsidR="00090306">
        <w:rPr>
          <w:rFonts w:eastAsia="Times New Roman" w:cs="Calibri"/>
          <w:color w:val="000000" w:themeColor="text1"/>
          <w:sz w:val="24"/>
          <w:szCs w:val="24"/>
        </w:rPr>
        <w:t xml:space="preserve"> bestyrelsen </w:t>
      </w:r>
      <w:r w:rsidRPr="005E65BE">
        <w:rPr>
          <w:rFonts w:eastAsia="Times New Roman" w:cs="Calibri"/>
          <w:color w:val="000000" w:themeColor="text1"/>
          <w:sz w:val="24"/>
          <w:szCs w:val="24"/>
        </w:rPr>
        <w:t>vedrørende status for fibernet tilslutningen. Det er nu op til de enkelte huse at rette henvendelse til de 6 forskellige udbydere til fibernettet</w:t>
      </w:r>
      <w:r w:rsidRPr="005E65BE">
        <w:rPr>
          <w:rFonts w:eastAsia="Times New Roman" w:cs="Calibri"/>
          <w:b/>
          <w:bCs/>
          <w:color w:val="000000" w:themeColor="text1"/>
          <w:sz w:val="24"/>
          <w:szCs w:val="24"/>
        </w:rPr>
        <w:t xml:space="preserve">. </w:t>
      </w:r>
      <w:r w:rsidRPr="005E65BE">
        <w:rPr>
          <w:rFonts w:eastAsia="Times New Roman" w:cs="Calibri"/>
          <w:color w:val="000000" w:themeColor="text1"/>
          <w:sz w:val="24"/>
          <w:szCs w:val="24"/>
        </w:rPr>
        <w:t>Det er meldt ud fra TDC, at når frosten er af jo</w:t>
      </w:r>
      <w:r w:rsidRPr="005E65BE" w:rsidR="00D80996">
        <w:rPr>
          <w:rFonts w:eastAsia="Times New Roman" w:cs="Calibri"/>
          <w:color w:val="000000" w:themeColor="text1"/>
          <w:sz w:val="24"/>
          <w:szCs w:val="24"/>
        </w:rPr>
        <w:t>r</w:t>
      </w:r>
      <w:r w:rsidRPr="005E65BE">
        <w:rPr>
          <w:rFonts w:eastAsia="Times New Roman" w:cs="Calibri"/>
          <w:color w:val="000000" w:themeColor="text1"/>
          <w:sz w:val="24"/>
          <w:szCs w:val="24"/>
        </w:rPr>
        <w:t xml:space="preserve">den vil opgravningerne blive rettet op. </w:t>
      </w:r>
      <w:r w:rsidRPr="005E65BE" w:rsidR="00B6441D">
        <w:rPr>
          <w:rFonts w:eastAsia="Times New Roman" w:cs="Calibri"/>
          <w:b/>
          <w:bCs/>
          <w:sz w:val="24"/>
          <w:szCs w:val="24"/>
          <w:lang w:eastAsia="da-DK"/>
        </w:rPr>
        <w:t>Konklusion:</w:t>
      </w:r>
      <w:r w:rsidRPr="005E65BE" w:rsidR="00B6441D">
        <w:rPr>
          <w:rFonts w:eastAsia="Times New Roman" w:cs="Calibri"/>
          <w:sz w:val="24"/>
          <w:szCs w:val="24"/>
          <w:lang w:eastAsia="da-DK"/>
        </w:rPr>
        <w:t xml:space="preserve"> Bestyrelsen tog orienteringen til efterretning</w:t>
      </w:r>
    </w:p>
    <w:p w:rsidRPr="005E65BE" w:rsidR="00A3297D" w:rsidP="0044765D" w:rsidRDefault="00A3297D" w14:paraId="6E2EFAA8" w14:textId="77777777">
      <w:pPr>
        <w:pStyle w:val="NormalWeb"/>
        <w:spacing w:after="0"/>
        <w:rPr>
          <w:rFonts w:ascii="Calibri" w:hAnsi="Calibri" w:cs="Calibri"/>
          <w:lang w:val="da-DK" w:eastAsia="da-DK"/>
        </w:rPr>
      </w:pPr>
    </w:p>
    <w:p w:rsidRPr="005E65BE" w:rsidR="00E85C6C" w:rsidP="00E85C6C" w:rsidRDefault="00A3297D" w14:paraId="76DF010B" w14:textId="36AC8A14">
      <w:pPr>
        <w:rPr>
          <w:rFonts w:cs="Calibri"/>
          <w:sz w:val="24"/>
          <w:szCs w:val="24"/>
        </w:rPr>
      </w:pPr>
      <w:r w:rsidRPr="005E65BE">
        <w:rPr>
          <w:rFonts w:cs="Calibri"/>
          <w:sz w:val="24"/>
          <w:szCs w:val="24"/>
          <w:lang w:eastAsia="da-DK"/>
        </w:rPr>
        <w:t xml:space="preserve">4. </w:t>
      </w:r>
      <w:r w:rsidRPr="005E65BE">
        <w:rPr>
          <w:rFonts w:cs="Calibri"/>
          <w:b/>
          <w:bCs/>
          <w:sz w:val="24"/>
          <w:szCs w:val="24"/>
          <w:lang w:eastAsia="da-DK"/>
        </w:rPr>
        <w:t>Status for indsigelser vedrørende vores ejendomsvurderinger</w:t>
      </w:r>
      <w:r w:rsidRPr="005E65BE">
        <w:rPr>
          <w:rFonts w:cs="Calibri"/>
          <w:sz w:val="24"/>
          <w:szCs w:val="24"/>
          <w:lang w:eastAsia="da-DK"/>
        </w:rPr>
        <w:t xml:space="preserve"> – Hans (nr 6) har været aktiv sammen med Flemming om at sende en klage til Vurderingsstyrelsen vedrørende fastsættelse af vores grundværdier</w:t>
      </w:r>
      <w:r w:rsidRPr="005E65BE" w:rsidR="00D80996">
        <w:rPr>
          <w:rFonts w:cs="Calibri"/>
          <w:sz w:val="24"/>
          <w:szCs w:val="24"/>
          <w:lang w:eastAsia="da-DK"/>
        </w:rPr>
        <w:t>,</w:t>
      </w:r>
      <w:r w:rsidRPr="005E65BE">
        <w:rPr>
          <w:rFonts w:cs="Calibri"/>
          <w:sz w:val="24"/>
          <w:szCs w:val="24"/>
          <w:lang w:eastAsia="da-DK"/>
        </w:rPr>
        <w:t xml:space="preserve"> som er </w:t>
      </w:r>
      <w:r w:rsidRPr="005E65BE" w:rsidR="00E85C6C">
        <w:rPr>
          <w:rFonts w:cs="Calibri"/>
          <w:sz w:val="24"/>
          <w:szCs w:val="24"/>
          <w:lang w:eastAsia="da-DK"/>
        </w:rPr>
        <w:t>næsten tre gange så høj som vurdering af de ulige grunde på den anden sid</w:t>
      </w:r>
      <w:r w:rsidRPr="005E65BE" w:rsidR="00D80996">
        <w:rPr>
          <w:rFonts w:cs="Calibri"/>
          <w:sz w:val="24"/>
          <w:szCs w:val="24"/>
          <w:lang w:eastAsia="da-DK"/>
        </w:rPr>
        <w:t>e</w:t>
      </w:r>
      <w:r w:rsidRPr="005E65BE" w:rsidR="00E85C6C">
        <w:rPr>
          <w:rFonts w:cs="Calibri"/>
          <w:sz w:val="24"/>
          <w:szCs w:val="24"/>
          <w:lang w:eastAsia="da-DK"/>
        </w:rPr>
        <w:t xml:space="preserve"> af Hvidtjørnen. Deres bebyggelses% er oplyst til </w:t>
      </w:r>
      <w:r w:rsidRPr="005E65BE" w:rsidR="00D80996">
        <w:rPr>
          <w:rFonts w:cs="Calibri"/>
          <w:sz w:val="24"/>
          <w:szCs w:val="24"/>
          <w:lang w:eastAsia="da-DK"/>
        </w:rPr>
        <w:t>3</w:t>
      </w:r>
      <w:r w:rsidRPr="005E65BE" w:rsidR="00E85C6C">
        <w:rPr>
          <w:rFonts w:cs="Calibri"/>
          <w:sz w:val="24"/>
          <w:szCs w:val="24"/>
          <w:lang w:eastAsia="da-DK"/>
        </w:rPr>
        <w:t>0%</w:t>
      </w:r>
      <w:r w:rsidRPr="005E65BE" w:rsidR="00D80996">
        <w:rPr>
          <w:rFonts w:cs="Calibri"/>
          <w:sz w:val="24"/>
          <w:szCs w:val="24"/>
          <w:lang w:eastAsia="da-DK"/>
        </w:rPr>
        <w:t xml:space="preserve">, </w:t>
      </w:r>
      <w:r w:rsidRPr="005E65BE" w:rsidR="00E85C6C">
        <w:rPr>
          <w:rFonts w:cs="Calibri"/>
          <w:sz w:val="24"/>
          <w:szCs w:val="24"/>
          <w:lang w:eastAsia="da-DK"/>
        </w:rPr>
        <w:t xml:space="preserve">mens vores er oplyst til 40%. </w:t>
      </w:r>
      <w:r w:rsidRPr="005E65BE" w:rsidR="00D80996">
        <w:rPr>
          <w:rFonts w:cs="Calibri"/>
          <w:sz w:val="24"/>
          <w:szCs w:val="24"/>
          <w:lang w:eastAsia="da-DK"/>
        </w:rPr>
        <w:t>I s</w:t>
      </w:r>
      <w:r w:rsidRPr="005E65BE" w:rsidR="00E85C6C">
        <w:rPr>
          <w:rFonts w:cs="Calibri"/>
          <w:sz w:val="24"/>
          <w:szCs w:val="24"/>
          <w:lang w:eastAsia="da-DK"/>
        </w:rPr>
        <w:t>idste svar fra Vurderingsstyrelsen fra januar 2026 anføre</w:t>
      </w:r>
      <w:r w:rsidRPr="005E65BE" w:rsidR="00D80996">
        <w:rPr>
          <w:rFonts w:cs="Calibri"/>
          <w:sz w:val="24"/>
          <w:szCs w:val="24"/>
          <w:lang w:eastAsia="da-DK"/>
        </w:rPr>
        <w:t>s,</w:t>
      </w:r>
      <w:r w:rsidRPr="005E65BE" w:rsidR="00E85C6C">
        <w:rPr>
          <w:rFonts w:cs="Calibri"/>
          <w:sz w:val="24"/>
          <w:szCs w:val="24"/>
          <w:lang w:eastAsia="da-DK"/>
        </w:rPr>
        <w:t xml:space="preserve"> at de ikke mener at der er grundlag for at genoptage vurderingen. Sagen vil blive fremlagt til drøftelse på generalforsamlingen via bestyrelsens beretning. </w:t>
      </w:r>
      <w:r w:rsidRPr="005E65BE" w:rsidR="00E85C6C">
        <w:rPr>
          <w:rFonts w:eastAsia="Times New Roman" w:cs="Calibri"/>
          <w:b/>
          <w:bCs/>
          <w:sz w:val="24"/>
          <w:szCs w:val="24"/>
          <w:lang w:eastAsia="da-DK"/>
        </w:rPr>
        <w:t>Konklusion:</w:t>
      </w:r>
      <w:r w:rsidRPr="005E65BE" w:rsidR="00E85C6C">
        <w:rPr>
          <w:rFonts w:eastAsia="Times New Roman" w:cs="Calibri"/>
          <w:sz w:val="24"/>
          <w:szCs w:val="24"/>
          <w:lang w:eastAsia="da-DK"/>
        </w:rPr>
        <w:t xml:space="preserve"> Bestyrelsen tog orienteringen til efterretning</w:t>
      </w:r>
    </w:p>
    <w:p w:rsidRPr="005E65BE" w:rsidR="00A3297D" w:rsidP="0044765D" w:rsidRDefault="00A3297D" w14:paraId="24EC577D" w14:textId="6437F675">
      <w:pPr>
        <w:pStyle w:val="NormalWeb"/>
        <w:spacing w:after="0"/>
        <w:rPr>
          <w:rFonts w:ascii="Calibri" w:hAnsi="Calibri" w:cs="Calibri"/>
          <w:lang w:val="da-DK" w:eastAsia="da-DK"/>
        </w:rPr>
      </w:pPr>
    </w:p>
    <w:p w:rsidRPr="005E65BE" w:rsidR="00BF5DFC" w:rsidP="006724E9" w:rsidRDefault="00E85C6C" w14:paraId="5A864A1F" w14:textId="07794561">
      <w:pPr>
        <w:pStyle w:val="NormalWeb"/>
        <w:spacing w:after="0"/>
        <w:rPr>
          <w:rFonts w:ascii="Calibri" w:hAnsi="Calibri" w:cs="Calibri"/>
          <w:b/>
          <w:lang w:val="da-DK"/>
        </w:rPr>
      </w:pPr>
      <w:r w:rsidRPr="005E65BE">
        <w:rPr>
          <w:rFonts w:ascii="Calibri" w:hAnsi="Calibri" w:cs="Calibri"/>
          <w:b/>
          <w:lang w:val="da-DK"/>
        </w:rPr>
        <w:t>5</w:t>
      </w:r>
      <w:r w:rsidRPr="005E65BE" w:rsidR="00BF5DFC">
        <w:rPr>
          <w:rFonts w:ascii="Calibri" w:hAnsi="Calibri" w:cs="Calibri"/>
          <w:b/>
          <w:lang w:val="da-DK"/>
        </w:rPr>
        <w:t xml:space="preserve">.  Aktuel økonomisk status – </w:t>
      </w:r>
      <w:r w:rsidRPr="005E65BE" w:rsidR="00BF5DFC">
        <w:rPr>
          <w:rFonts w:ascii="Calibri" w:hAnsi="Calibri" w:cs="Calibri"/>
          <w:lang w:val="da-DK"/>
        </w:rPr>
        <w:t>Kassereren (Elisabeth nr 44) oplyste, at der fortsat er overensstemmelse med budgettet.</w:t>
      </w:r>
      <w:r w:rsidRPr="005E65BE" w:rsidR="00BF5DFC">
        <w:rPr>
          <w:rFonts w:ascii="Calibri" w:hAnsi="Calibri" w:cs="Calibri"/>
          <w:lang w:val="da-DK" w:eastAsia="da-DK"/>
        </w:rPr>
        <w:t xml:space="preserve">  </w:t>
      </w:r>
      <w:bookmarkStart w:name="_Hlk119580394" w:id="0"/>
      <w:bookmarkStart w:name="_Hlk129273481" w:id="1"/>
      <w:r w:rsidRPr="005E65BE" w:rsidR="00BF5DFC">
        <w:rPr>
          <w:rFonts w:ascii="Calibri" w:hAnsi="Calibri" w:cs="Calibri"/>
          <w:b/>
          <w:lang w:val="da-DK" w:eastAsia="da-DK"/>
        </w:rPr>
        <w:t xml:space="preserve">Konklusion: </w:t>
      </w:r>
      <w:r w:rsidRPr="005E65BE" w:rsidR="00BF5DFC">
        <w:rPr>
          <w:rFonts w:ascii="Calibri" w:hAnsi="Calibri" w:cs="Calibri"/>
          <w:lang w:val="da-DK" w:eastAsia="da-DK"/>
        </w:rPr>
        <w:t>Bestyrelsen tog orienteringen til efterretning.</w:t>
      </w:r>
      <w:bookmarkEnd w:id="0"/>
    </w:p>
    <w:bookmarkEnd w:id="1"/>
    <w:p w:rsidRPr="005E65BE" w:rsidR="00AB2F40" w:rsidP="00B21E08" w:rsidRDefault="00AB2F40" w14:paraId="3AC5D757" w14:textId="77777777">
      <w:pPr>
        <w:pStyle w:val="Listeafsnit"/>
        <w:ind w:left="0"/>
        <w:contextualSpacing w:val="0"/>
        <w:rPr>
          <w:rFonts w:cs="Calibri"/>
          <w:b/>
          <w:sz w:val="24"/>
          <w:szCs w:val="24"/>
        </w:rPr>
      </w:pPr>
    </w:p>
    <w:p w:rsidRPr="005E65BE" w:rsidR="00BF5DFC" w:rsidP="00B21E08" w:rsidRDefault="00D80996" w14:paraId="6D6AEBBC" w14:textId="0C832D97">
      <w:pPr>
        <w:pStyle w:val="Listeafsnit"/>
        <w:ind w:left="0"/>
        <w:contextualSpacing w:val="0"/>
        <w:rPr>
          <w:rFonts w:cs="Calibri"/>
          <w:sz w:val="24"/>
          <w:szCs w:val="24"/>
        </w:rPr>
      </w:pPr>
      <w:r w:rsidRPr="005E65BE">
        <w:rPr>
          <w:rFonts w:cs="Calibri"/>
          <w:b/>
          <w:sz w:val="24"/>
          <w:szCs w:val="24"/>
        </w:rPr>
        <w:t>6</w:t>
      </w:r>
      <w:r w:rsidRPr="005E65BE" w:rsidR="00184AA4">
        <w:rPr>
          <w:rFonts w:cs="Calibri"/>
          <w:b/>
          <w:sz w:val="24"/>
          <w:szCs w:val="24"/>
        </w:rPr>
        <w:t xml:space="preserve">. Fastlæggelse af nyt bestyrelsesmøde – </w:t>
      </w:r>
      <w:r w:rsidRPr="005E65BE" w:rsidR="0030285C">
        <w:rPr>
          <w:rFonts w:cs="Calibri"/>
          <w:b/>
          <w:sz w:val="24"/>
          <w:szCs w:val="24"/>
        </w:rPr>
        <w:t xml:space="preserve">Konklusion: </w:t>
      </w:r>
      <w:r w:rsidRPr="005E65BE" w:rsidR="00184AA4">
        <w:rPr>
          <w:rFonts w:cs="Calibri"/>
          <w:sz w:val="24"/>
          <w:szCs w:val="24"/>
        </w:rPr>
        <w:t xml:space="preserve">Næste bestyrelsesmøde blev fastsat til </w:t>
      </w:r>
      <w:r w:rsidRPr="005E65BE" w:rsidR="00E85C6C">
        <w:rPr>
          <w:rFonts w:cs="Calibri"/>
          <w:sz w:val="24"/>
          <w:szCs w:val="24"/>
        </w:rPr>
        <w:t>on</w:t>
      </w:r>
      <w:r w:rsidRPr="005E65BE" w:rsidR="00641604">
        <w:rPr>
          <w:rFonts w:cs="Calibri"/>
          <w:sz w:val="24"/>
          <w:szCs w:val="24"/>
        </w:rPr>
        <w:t>s</w:t>
      </w:r>
      <w:r w:rsidRPr="005E65BE" w:rsidR="00184AA4">
        <w:rPr>
          <w:rFonts w:cs="Calibri"/>
          <w:sz w:val="24"/>
          <w:szCs w:val="24"/>
        </w:rPr>
        <w:t xml:space="preserve">dag den </w:t>
      </w:r>
      <w:r w:rsidRPr="005E65BE" w:rsidR="00E85C6C">
        <w:rPr>
          <w:rFonts w:cs="Calibri"/>
          <w:sz w:val="24"/>
          <w:szCs w:val="24"/>
        </w:rPr>
        <w:t>22</w:t>
      </w:r>
      <w:r w:rsidRPr="005E65BE" w:rsidR="00184AA4">
        <w:rPr>
          <w:rFonts w:cs="Calibri"/>
          <w:sz w:val="24"/>
          <w:szCs w:val="24"/>
        </w:rPr>
        <w:t xml:space="preserve">. </w:t>
      </w:r>
      <w:r w:rsidRPr="005E65BE" w:rsidR="00E85C6C">
        <w:rPr>
          <w:rFonts w:cs="Calibri"/>
          <w:sz w:val="24"/>
          <w:szCs w:val="24"/>
        </w:rPr>
        <w:t>april</w:t>
      </w:r>
      <w:r w:rsidRPr="005E65BE" w:rsidR="00F20C01">
        <w:rPr>
          <w:rFonts w:cs="Calibri"/>
          <w:sz w:val="24"/>
          <w:szCs w:val="24"/>
        </w:rPr>
        <w:t xml:space="preserve"> </w:t>
      </w:r>
      <w:r w:rsidRPr="005E65BE" w:rsidR="00184AA4">
        <w:rPr>
          <w:rFonts w:cs="Calibri"/>
          <w:sz w:val="24"/>
          <w:szCs w:val="24"/>
        </w:rPr>
        <w:t>202</w:t>
      </w:r>
      <w:r w:rsidRPr="005E65BE" w:rsidR="00F20C01">
        <w:rPr>
          <w:rFonts w:cs="Calibri"/>
          <w:sz w:val="24"/>
          <w:szCs w:val="24"/>
        </w:rPr>
        <w:t>6</w:t>
      </w:r>
      <w:r w:rsidRPr="005E65BE" w:rsidR="00184AA4">
        <w:rPr>
          <w:rFonts w:cs="Calibri"/>
          <w:sz w:val="24"/>
          <w:szCs w:val="24"/>
        </w:rPr>
        <w:t xml:space="preserve"> kl. 1</w:t>
      </w:r>
      <w:r w:rsidRPr="005E65BE" w:rsidR="00E85C6C">
        <w:rPr>
          <w:rFonts w:cs="Calibri"/>
          <w:sz w:val="24"/>
          <w:szCs w:val="24"/>
        </w:rPr>
        <w:t>8</w:t>
      </w:r>
      <w:r w:rsidRPr="005E65BE" w:rsidR="00184AA4">
        <w:rPr>
          <w:rFonts w:cs="Calibri"/>
          <w:sz w:val="24"/>
          <w:szCs w:val="24"/>
        </w:rPr>
        <w:t xml:space="preserve">.00 </w:t>
      </w:r>
      <w:r w:rsidRPr="005E65BE" w:rsidR="00E85C6C">
        <w:rPr>
          <w:rFonts w:cs="Calibri"/>
          <w:sz w:val="24"/>
          <w:szCs w:val="24"/>
        </w:rPr>
        <w:t xml:space="preserve">i </w:t>
      </w:r>
      <w:proofErr w:type="spellStart"/>
      <w:r w:rsidRPr="005E65BE" w:rsidR="00E85C6C">
        <w:rPr>
          <w:rFonts w:cs="Calibri"/>
          <w:sz w:val="24"/>
          <w:szCs w:val="24"/>
        </w:rPr>
        <w:t>Hollænderhallen</w:t>
      </w:r>
      <w:proofErr w:type="spellEnd"/>
      <w:r w:rsidRPr="005E65BE" w:rsidR="001622B1">
        <w:rPr>
          <w:rFonts w:cs="Calibri"/>
          <w:sz w:val="24"/>
          <w:szCs w:val="24"/>
        </w:rPr>
        <w:t>.</w:t>
      </w:r>
    </w:p>
    <w:p w:rsidRPr="005E65BE" w:rsidR="00B21E08" w:rsidP="00B21E08" w:rsidRDefault="00B21E08" w14:paraId="7B9E7BA7" w14:textId="77777777">
      <w:pPr>
        <w:pStyle w:val="Listeafsnit"/>
        <w:ind w:left="0"/>
        <w:contextualSpacing w:val="0"/>
        <w:rPr>
          <w:rFonts w:cs="Calibri"/>
          <w:sz w:val="24"/>
          <w:szCs w:val="24"/>
        </w:rPr>
      </w:pPr>
    </w:p>
    <w:p w:rsidRPr="005E65BE" w:rsidR="009F0795" w:rsidP="004A3DC4" w:rsidRDefault="00D80996" w14:paraId="3F99329E" w14:textId="4FBACE47">
      <w:pPr>
        <w:pStyle w:val="Listeafsnit"/>
        <w:ind w:left="0"/>
        <w:contextualSpacing w:val="0"/>
        <w:rPr>
          <w:rFonts w:cs="Calibri"/>
          <w:bCs/>
          <w:sz w:val="24"/>
          <w:szCs w:val="24"/>
        </w:rPr>
      </w:pPr>
      <w:r w:rsidRPr="005E65BE">
        <w:rPr>
          <w:rFonts w:cs="Calibri"/>
          <w:b/>
          <w:sz w:val="24"/>
          <w:szCs w:val="24"/>
        </w:rPr>
        <w:t>7</w:t>
      </w:r>
      <w:r w:rsidRPr="005E65BE" w:rsidR="00B6384D">
        <w:rPr>
          <w:rFonts w:cs="Calibri"/>
          <w:b/>
          <w:sz w:val="24"/>
          <w:szCs w:val="24"/>
        </w:rPr>
        <w:t>. E</w:t>
      </w:r>
      <w:r w:rsidRPr="005E65BE" w:rsidR="009F0795">
        <w:rPr>
          <w:rFonts w:cs="Calibri"/>
          <w:b/>
          <w:sz w:val="24"/>
          <w:szCs w:val="24"/>
        </w:rPr>
        <w:t>ventuelt:</w:t>
      </w:r>
      <w:r w:rsidRPr="005E65BE" w:rsidR="0054336D">
        <w:rPr>
          <w:rFonts w:cs="Calibri"/>
          <w:b/>
          <w:sz w:val="24"/>
          <w:szCs w:val="24"/>
        </w:rPr>
        <w:t xml:space="preserve"> </w:t>
      </w:r>
    </w:p>
    <w:p w:rsidRPr="005E65BE" w:rsidR="00FA4008" w:rsidP="00E85C6C" w:rsidRDefault="001622B1" w14:paraId="2F092D5E" w14:textId="33336B27">
      <w:pPr>
        <w:pStyle w:val="Listeafsnit"/>
        <w:ind w:left="0"/>
        <w:contextualSpacing w:val="0"/>
        <w:rPr>
          <w:rFonts w:cs="Calibri"/>
          <w:bCs/>
          <w:sz w:val="24"/>
          <w:szCs w:val="24"/>
        </w:rPr>
      </w:pPr>
      <w:r w:rsidRPr="005E65BE">
        <w:rPr>
          <w:rFonts w:cs="Calibri"/>
          <w:bCs/>
          <w:sz w:val="24"/>
          <w:szCs w:val="24"/>
        </w:rPr>
        <w:t xml:space="preserve">a) </w:t>
      </w:r>
      <w:r w:rsidRPr="005E65BE" w:rsidR="00484C94">
        <w:rPr>
          <w:rFonts w:cs="Calibri"/>
          <w:bCs/>
          <w:sz w:val="24"/>
          <w:szCs w:val="24"/>
        </w:rPr>
        <w:t>D</w:t>
      </w:r>
      <w:r w:rsidRPr="005E65BE">
        <w:rPr>
          <w:rFonts w:cs="Calibri"/>
          <w:bCs/>
          <w:sz w:val="24"/>
          <w:szCs w:val="24"/>
        </w:rPr>
        <w:t xml:space="preserve">et </w:t>
      </w:r>
      <w:r w:rsidRPr="005E65BE" w:rsidR="00E85C6C">
        <w:rPr>
          <w:rFonts w:cs="Calibri"/>
          <w:bCs/>
          <w:sz w:val="24"/>
          <w:szCs w:val="24"/>
        </w:rPr>
        <w:t>er blevet oplyst fra Mikkel og Lenette (nr 52)</w:t>
      </w:r>
      <w:r w:rsidR="003C0179">
        <w:rPr>
          <w:rFonts w:cs="Calibri"/>
          <w:bCs/>
          <w:sz w:val="24"/>
          <w:szCs w:val="24"/>
        </w:rPr>
        <w:t>,</w:t>
      </w:r>
      <w:r w:rsidRPr="005E65BE" w:rsidR="00E85C6C">
        <w:rPr>
          <w:rFonts w:cs="Calibri"/>
          <w:bCs/>
          <w:sz w:val="24"/>
          <w:szCs w:val="24"/>
        </w:rPr>
        <w:t xml:space="preserve"> som er i gang med en renovering af huset, at der under fliserne i badeværelset findes asbest. Dette har betydet en ekstraregning på 40.000 kr. med de nye regler for asbest behandling. Det samme har Kim (nr 42) erfaret.</w:t>
      </w:r>
    </w:p>
    <w:p w:rsidRPr="005E65BE" w:rsidR="00E85C6C" w:rsidP="00E85C6C" w:rsidRDefault="00E85C6C" w14:paraId="408F6291" w14:textId="77777777">
      <w:pPr>
        <w:pStyle w:val="Listeafsnit"/>
        <w:ind w:left="0"/>
        <w:contextualSpacing w:val="0"/>
        <w:rPr>
          <w:rFonts w:cs="Calibri"/>
          <w:bCs/>
          <w:sz w:val="24"/>
          <w:szCs w:val="24"/>
        </w:rPr>
      </w:pPr>
    </w:p>
    <w:p w:rsidRPr="005E65BE" w:rsidR="00E85C6C" w:rsidP="00E85C6C" w:rsidRDefault="00E85C6C" w14:paraId="43094A74" w14:textId="537EE8A4">
      <w:pPr>
        <w:pStyle w:val="Listeafsnit"/>
        <w:ind w:left="0"/>
        <w:contextualSpacing w:val="0"/>
        <w:rPr>
          <w:rFonts w:cs="Calibri"/>
          <w:b/>
          <w:sz w:val="24"/>
          <w:szCs w:val="24"/>
        </w:rPr>
      </w:pPr>
      <w:r w:rsidRPr="005E65BE">
        <w:rPr>
          <w:rFonts w:cs="Calibri"/>
          <w:bCs/>
          <w:sz w:val="24"/>
          <w:szCs w:val="24"/>
        </w:rPr>
        <w:t xml:space="preserve">b) i forbindelse med renovering af hus nr 42, har Kim ønsket en </w:t>
      </w:r>
      <w:proofErr w:type="spellStart"/>
      <w:r w:rsidRPr="005E65BE">
        <w:rPr>
          <w:rFonts w:cs="Calibri"/>
          <w:bCs/>
          <w:sz w:val="24"/>
          <w:szCs w:val="24"/>
        </w:rPr>
        <w:t>ladestander</w:t>
      </w:r>
      <w:proofErr w:type="spellEnd"/>
      <w:r w:rsidRPr="005E65BE">
        <w:rPr>
          <w:rFonts w:cs="Calibri"/>
          <w:bCs/>
          <w:sz w:val="24"/>
          <w:szCs w:val="24"/>
        </w:rPr>
        <w:t xml:space="preserve"> til</w:t>
      </w:r>
      <w:r w:rsidRPr="005E65BE" w:rsidR="00D80996">
        <w:rPr>
          <w:rFonts w:cs="Calibri"/>
          <w:bCs/>
          <w:sz w:val="24"/>
          <w:szCs w:val="24"/>
        </w:rPr>
        <w:t xml:space="preserve"> </w:t>
      </w:r>
      <w:r w:rsidRPr="005E65BE">
        <w:rPr>
          <w:rFonts w:cs="Calibri"/>
          <w:bCs/>
          <w:sz w:val="24"/>
          <w:szCs w:val="24"/>
        </w:rPr>
        <w:t>elbil opsat på parkeringspladsen. Be</w:t>
      </w:r>
      <w:r w:rsidRPr="005E65BE" w:rsidR="00D80996">
        <w:rPr>
          <w:rFonts w:cs="Calibri"/>
          <w:bCs/>
          <w:sz w:val="24"/>
          <w:szCs w:val="24"/>
        </w:rPr>
        <w:t>s</w:t>
      </w:r>
      <w:r w:rsidRPr="005E65BE">
        <w:rPr>
          <w:rFonts w:cs="Calibri"/>
          <w:bCs/>
          <w:sz w:val="24"/>
          <w:szCs w:val="24"/>
        </w:rPr>
        <w:t xml:space="preserve">tyrelsen drøftede dette, og ønsker at kommunen i </w:t>
      </w:r>
      <w:proofErr w:type="spellStart"/>
      <w:r w:rsidRPr="005E65BE">
        <w:rPr>
          <w:rFonts w:cs="Calibri"/>
          <w:bCs/>
          <w:sz w:val="24"/>
          <w:szCs w:val="24"/>
        </w:rPr>
        <w:t>f.m</w:t>
      </w:r>
      <w:proofErr w:type="spellEnd"/>
      <w:r w:rsidRPr="005E65BE">
        <w:rPr>
          <w:rFonts w:cs="Calibri"/>
          <w:bCs/>
          <w:sz w:val="24"/>
          <w:szCs w:val="24"/>
        </w:rPr>
        <w:t>. deres planløsning udtaler sig om placering</w:t>
      </w:r>
      <w:r w:rsidRPr="005E65BE" w:rsidR="00D80996">
        <w:rPr>
          <w:rFonts w:cs="Calibri"/>
          <w:bCs/>
          <w:sz w:val="24"/>
          <w:szCs w:val="24"/>
        </w:rPr>
        <w:t xml:space="preserve"> af </w:t>
      </w:r>
      <w:proofErr w:type="spellStart"/>
      <w:r w:rsidRPr="005E65BE" w:rsidR="00D80996">
        <w:rPr>
          <w:rFonts w:cs="Calibri"/>
          <w:bCs/>
          <w:sz w:val="24"/>
          <w:szCs w:val="24"/>
        </w:rPr>
        <w:t>elstandere</w:t>
      </w:r>
      <w:proofErr w:type="spellEnd"/>
      <w:r w:rsidRPr="005E65BE" w:rsidR="00D80996">
        <w:rPr>
          <w:rFonts w:cs="Calibri"/>
          <w:bCs/>
          <w:sz w:val="24"/>
          <w:szCs w:val="24"/>
        </w:rPr>
        <w:t xml:space="preserve">. </w:t>
      </w:r>
      <w:r w:rsidRPr="005E65BE">
        <w:rPr>
          <w:rFonts w:cs="Calibri"/>
          <w:bCs/>
          <w:sz w:val="24"/>
          <w:szCs w:val="24"/>
        </w:rPr>
        <w:t xml:space="preserve"> Der er fra kommunen givet tilsagn og accept af opsætning (for egen regning) af ladestande</w:t>
      </w:r>
      <w:r w:rsidRPr="005E65BE" w:rsidR="00D80996">
        <w:rPr>
          <w:rFonts w:cs="Calibri"/>
          <w:bCs/>
          <w:sz w:val="24"/>
          <w:szCs w:val="24"/>
        </w:rPr>
        <w:t>r</w:t>
      </w:r>
      <w:r w:rsidRPr="005E65BE">
        <w:rPr>
          <w:rFonts w:cs="Calibri"/>
          <w:bCs/>
          <w:sz w:val="24"/>
          <w:szCs w:val="24"/>
        </w:rPr>
        <w:t>e på kommunens parkeringsplads sidst på Hvidtjørnen. Bestyrelsen for</w:t>
      </w:r>
      <w:r w:rsidRPr="005E65BE" w:rsidR="00090306">
        <w:rPr>
          <w:rFonts w:cs="Calibri"/>
          <w:bCs/>
          <w:sz w:val="24"/>
          <w:szCs w:val="24"/>
        </w:rPr>
        <w:t>etræ</w:t>
      </w:r>
      <w:r w:rsidRPr="005E65BE" w:rsidR="00D80996">
        <w:rPr>
          <w:rFonts w:cs="Calibri"/>
          <w:bCs/>
          <w:sz w:val="24"/>
          <w:szCs w:val="24"/>
        </w:rPr>
        <w:t>k</w:t>
      </w:r>
      <w:r w:rsidRPr="005E65BE" w:rsidR="00090306">
        <w:rPr>
          <w:rFonts w:cs="Calibri"/>
          <w:bCs/>
          <w:sz w:val="24"/>
          <w:szCs w:val="24"/>
        </w:rPr>
        <w:t xml:space="preserve">ker </w:t>
      </w:r>
      <w:r w:rsidRPr="005E65BE" w:rsidR="00D80996">
        <w:rPr>
          <w:rFonts w:cs="Calibri"/>
          <w:bCs/>
          <w:sz w:val="24"/>
          <w:szCs w:val="24"/>
        </w:rPr>
        <w:t xml:space="preserve">en </w:t>
      </w:r>
      <w:r w:rsidRPr="005E65BE" w:rsidR="00090306">
        <w:rPr>
          <w:rFonts w:cs="Calibri"/>
          <w:bCs/>
          <w:sz w:val="24"/>
          <w:szCs w:val="24"/>
        </w:rPr>
        <w:t>løsning som i nr 44</w:t>
      </w:r>
      <w:r w:rsidRPr="005E65BE" w:rsidR="00D80996">
        <w:rPr>
          <w:rFonts w:cs="Calibri"/>
          <w:bCs/>
          <w:sz w:val="24"/>
          <w:szCs w:val="24"/>
        </w:rPr>
        <w:t xml:space="preserve"> </w:t>
      </w:r>
      <w:r w:rsidRPr="005E65BE" w:rsidR="00090306">
        <w:rPr>
          <w:rFonts w:cs="Calibri"/>
          <w:bCs/>
          <w:sz w:val="24"/>
          <w:szCs w:val="24"/>
        </w:rPr>
        <w:t>med anbringelse inden for muren</w:t>
      </w:r>
    </w:p>
    <w:p w:rsidRPr="005E65BE" w:rsidR="005A7631" w:rsidP="005A7631" w:rsidRDefault="005A7631" w14:paraId="3BCF26D0" w14:textId="77777777">
      <w:pPr>
        <w:pStyle w:val="NormalWeb"/>
        <w:shd w:val="clear" w:color="auto" w:fill="FFFFFF"/>
        <w:spacing w:after="0"/>
        <w:rPr>
          <w:rFonts w:ascii="Calibri" w:hAnsi="Calibri" w:cs="Calibri"/>
          <w:lang w:val="da-DK"/>
        </w:rPr>
      </w:pPr>
    </w:p>
    <w:p w:rsidRPr="005E65BE" w:rsidR="002F4345" w:rsidP="00530FF9" w:rsidRDefault="00E37925" w14:paraId="67E469CD" w14:textId="0F58BF68">
      <w:pPr>
        <w:pStyle w:val="Listeafsnit"/>
        <w:ind w:left="0"/>
        <w:rPr>
          <w:rFonts w:cs="Calibri"/>
          <w:sz w:val="24"/>
          <w:szCs w:val="24"/>
        </w:rPr>
      </w:pPr>
      <w:r w:rsidRPr="005E65BE">
        <w:rPr>
          <w:rFonts w:cs="Calibri"/>
          <w:sz w:val="24"/>
          <w:szCs w:val="24"/>
        </w:rPr>
        <w:t>Hilsen fra Elisabeth (kasserer og referent)</w:t>
      </w:r>
      <w:r w:rsidRPr="005E65BE" w:rsidR="00530FF9">
        <w:rPr>
          <w:rFonts w:cs="Calibri"/>
          <w:sz w:val="24"/>
          <w:szCs w:val="24"/>
        </w:rPr>
        <w:t xml:space="preserve"> </w:t>
      </w:r>
    </w:p>
    <w:p w:rsidRPr="005E65BE" w:rsidR="00ED179C" w:rsidP="00530FF9" w:rsidRDefault="00ED179C" w14:paraId="229B3B8E" w14:textId="77777777">
      <w:pPr>
        <w:pStyle w:val="Listeafsnit"/>
        <w:ind w:left="0"/>
        <w:rPr>
          <w:rFonts w:cs="Calibri"/>
          <w:sz w:val="24"/>
          <w:szCs w:val="24"/>
        </w:rPr>
      </w:pPr>
    </w:p>
    <w:p w:rsidRPr="005E65BE" w:rsidR="00ED179C" w:rsidP="00456FF5" w:rsidRDefault="00ED179C" w14:paraId="51BA0434" w14:textId="05AEB1BB">
      <w:pPr>
        <w:pStyle w:val="Listeafsnit"/>
        <w:ind w:left="0"/>
        <w:jc w:val="center"/>
        <w:rPr>
          <w:rFonts w:cs="Calibri"/>
          <w:sz w:val="24"/>
          <w:szCs w:val="24"/>
        </w:rPr>
      </w:pPr>
      <w:r w:rsidRPr="5E06F9BC" w:rsidR="5E06F9BC">
        <w:rPr>
          <w:rFonts w:cs="Calibri"/>
          <w:sz w:val="24"/>
          <w:szCs w:val="24"/>
        </w:rPr>
        <w:t>P</w:t>
      </w:r>
    </w:p>
    <w:sectPr w:rsidRPr="005E65BE" w:rsidR="00ED179C" w:rsidSect="0048728A">
      <w:footerReference w:type="default" r:id="rId8"/>
      <w:pgSz w:w="11906" w:h="16838" w:orient="portrait"/>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5AE" w:rsidP="0048728A" w:rsidRDefault="007905AE" w14:paraId="38731265" w14:textId="77777777">
      <w:r>
        <w:separator/>
      </w:r>
    </w:p>
  </w:endnote>
  <w:endnote w:type="continuationSeparator" w:id="0">
    <w:p w:rsidR="007905AE" w:rsidP="0048728A" w:rsidRDefault="007905AE" w14:paraId="4E3A79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28A" w:rsidRDefault="0048728A" w14:paraId="399EBE5E" w14:textId="77777777">
    <w:pPr>
      <w:pStyle w:val="Sidefod"/>
      <w:jc w:val="right"/>
    </w:pPr>
    <w:r>
      <w:t xml:space="preserve">Side </w:t>
    </w:r>
    <w:r>
      <w:rPr>
        <w:b/>
        <w:sz w:val="24"/>
        <w:szCs w:val="24"/>
      </w:rPr>
      <w:fldChar w:fldCharType="begin"/>
    </w:r>
    <w:r>
      <w:rPr>
        <w:b/>
      </w:rPr>
      <w:instrText>PAGE</w:instrText>
    </w:r>
    <w:r>
      <w:rPr>
        <w:b/>
        <w:sz w:val="24"/>
        <w:szCs w:val="24"/>
      </w:rPr>
      <w:fldChar w:fldCharType="separate"/>
    </w:r>
    <w:r w:rsidR="009A3CE1">
      <w:rPr>
        <w:b/>
        <w:noProof/>
      </w:rPr>
      <w:t>1</w:t>
    </w:r>
    <w:r>
      <w:rPr>
        <w:b/>
        <w:sz w:val="24"/>
        <w:szCs w:val="24"/>
      </w:rPr>
      <w:fldChar w:fldCharType="end"/>
    </w:r>
    <w:r>
      <w:t xml:space="preserve"> af </w:t>
    </w:r>
    <w:r>
      <w:rPr>
        <w:b/>
        <w:sz w:val="24"/>
        <w:szCs w:val="24"/>
      </w:rPr>
      <w:fldChar w:fldCharType="begin"/>
    </w:r>
    <w:r>
      <w:rPr>
        <w:b/>
      </w:rPr>
      <w:instrText>NUMPAGES</w:instrText>
    </w:r>
    <w:r>
      <w:rPr>
        <w:b/>
        <w:sz w:val="24"/>
        <w:szCs w:val="24"/>
      </w:rPr>
      <w:fldChar w:fldCharType="separate"/>
    </w:r>
    <w:r w:rsidR="009A3CE1">
      <w:rPr>
        <w:b/>
        <w:noProof/>
      </w:rPr>
      <w:t>2</w:t>
    </w:r>
    <w:r>
      <w:rPr>
        <w:b/>
        <w:sz w:val="24"/>
        <w:szCs w:val="24"/>
      </w:rPr>
      <w:fldChar w:fldCharType="end"/>
    </w:r>
  </w:p>
  <w:p w:rsidR="0048728A" w:rsidRDefault="0048728A" w14:paraId="19F9F072"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5AE" w:rsidP="0048728A" w:rsidRDefault="007905AE" w14:paraId="11634219" w14:textId="77777777">
      <w:r>
        <w:separator/>
      </w:r>
    </w:p>
  </w:footnote>
  <w:footnote w:type="continuationSeparator" w:id="0">
    <w:p w:rsidR="007905AE" w:rsidP="0048728A" w:rsidRDefault="007905AE" w14:paraId="0DB07BA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0FE9"/>
    <w:multiLevelType w:val="hybridMultilevel"/>
    <w:tmpl w:val="FCD28646"/>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 w15:restartNumberingAfterBreak="0">
    <w:nsid w:val="092A4851"/>
    <w:multiLevelType w:val="hybridMultilevel"/>
    <w:tmpl w:val="AAA4EAF2"/>
    <w:lvl w:ilvl="0" w:tplc="C972CFD4">
      <w:start w:val="1"/>
      <w:numFmt w:val="decimal"/>
      <w:lvlText w:val="%1."/>
      <w:lvlJc w:val="left"/>
      <w:pPr>
        <w:ind w:left="720" w:hanging="360"/>
      </w:pPr>
      <w:rPr>
        <w:rFonts w:hint="default" w:ascii="Calibri" w:hAnsi="Calibri" w:cs="Calibri"/>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6A0529"/>
    <w:multiLevelType w:val="hybridMultilevel"/>
    <w:tmpl w:val="EDBE1596"/>
    <w:lvl w:ilvl="0" w:tplc="BAD63D30">
      <w:start w:val="12"/>
      <w:numFmt w:val="decimal"/>
      <w:lvlText w:val="%1."/>
      <w:lvlJc w:val="left"/>
      <w:pPr>
        <w:ind w:left="720" w:hanging="360"/>
      </w:pPr>
      <w:rPr>
        <w:rFonts w:hint="default"/>
        <w:b/>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EF4E58"/>
    <w:multiLevelType w:val="hybridMultilevel"/>
    <w:tmpl w:val="E742588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13B4175"/>
    <w:multiLevelType w:val="hybridMultilevel"/>
    <w:tmpl w:val="DD8E4A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20E50F7"/>
    <w:multiLevelType w:val="hybridMultilevel"/>
    <w:tmpl w:val="CF465094"/>
    <w:lvl w:ilvl="0" w:tplc="C3FE795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982075"/>
    <w:multiLevelType w:val="hybridMultilevel"/>
    <w:tmpl w:val="5562FBDA"/>
    <w:lvl w:ilvl="0" w:tplc="73FA9CA8">
      <w:start w:val="1"/>
      <w:numFmt w:val="decimal"/>
      <w:lvlText w:val="%1."/>
      <w:lvlJc w:val="left"/>
      <w:pPr>
        <w:ind w:left="720" w:hanging="360"/>
      </w:pPr>
      <w:rPr>
        <w:rFonts w:hint="default" w:eastAsia="Times New Roman"/>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9092F05"/>
    <w:multiLevelType w:val="hybridMultilevel"/>
    <w:tmpl w:val="00A4091C"/>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8" w15:restartNumberingAfterBreak="0">
    <w:nsid w:val="1C8854F0"/>
    <w:multiLevelType w:val="hybridMultilevel"/>
    <w:tmpl w:val="1562CBDE"/>
    <w:lvl w:ilvl="0" w:tplc="B5A0621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DBC3837"/>
    <w:multiLevelType w:val="hybridMultilevel"/>
    <w:tmpl w:val="7AAA3A52"/>
    <w:lvl w:ilvl="0" w:tplc="9E4663BC">
      <w:start w:val="1"/>
      <w:numFmt w:val="decimal"/>
      <w:lvlText w:val="%1."/>
      <w:lvlJc w:val="left"/>
      <w:pPr>
        <w:ind w:left="720" w:hanging="360"/>
      </w:pPr>
      <w:rPr>
        <w:rFonts w:hint="default" w:ascii="Calibri" w:hAnsi="Calibri" w:cs="Calibr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28A07F4"/>
    <w:multiLevelType w:val="hybridMultilevel"/>
    <w:tmpl w:val="B302C16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35152F00"/>
    <w:multiLevelType w:val="multilevel"/>
    <w:tmpl w:val="7A603C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09548B7"/>
    <w:multiLevelType w:val="hybridMultilevel"/>
    <w:tmpl w:val="AD922ADA"/>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3" w15:restartNumberingAfterBreak="0">
    <w:nsid w:val="54505226"/>
    <w:multiLevelType w:val="hybridMultilevel"/>
    <w:tmpl w:val="E8C68F70"/>
    <w:lvl w:ilvl="0" w:tplc="FA0C343A">
      <w:start w:val="1"/>
      <w:numFmt w:val="decimal"/>
      <w:lvlText w:val="%1."/>
      <w:lvlJc w:val="left"/>
      <w:pPr>
        <w:ind w:left="720" w:hanging="360"/>
      </w:pPr>
      <w:rPr>
        <w:rFonts w:hint="default" w:ascii="Calibri" w:hAnsi="Calibri" w:eastAsia="Calibri" w:cs="Calibri"/>
        <w:b/>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6263F01"/>
    <w:multiLevelType w:val="hybridMultilevel"/>
    <w:tmpl w:val="7B26BDFA"/>
    <w:lvl w:ilvl="0" w:tplc="47FAB9F4">
      <w:start w:val="1"/>
      <w:numFmt w:val="decimal"/>
      <w:lvlText w:val="%1."/>
      <w:lvlJc w:val="left"/>
      <w:pPr>
        <w:ind w:left="720" w:hanging="360"/>
      </w:pPr>
      <w:rPr>
        <w:rFonts w:hint="default" w:eastAsia="Times New Roman"/>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86D1BB5"/>
    <w:multiLevelType w:val="hybridMultilevel"/>
    <w:tmpl w:val="420AD1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1C457DE"/>
    <w:multiLevelType w:val="hybridMultilevel"/>
    <w:tmpl w:val="8C00836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040C80"/>
    <w:multiLevelType w:val="hybridMultilevel"/>
    <w:tmpl w:val="C3FE9490"/>
    <w:lvl w:ilvl="0" w:tplc="F1FACA6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6EB56949"/>
    <w:multiLevelType w:val="hybridMultilevel"/>
    <w:tmpl w:val="ACEEB23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704F6177"/>
    <w:multiLevelType w:val="hybridMultilevel"/>
    <w:tmpl w:val="8CBC9AB4"/>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71145DEE"/>
    <w:multiLevelType w:val="hybridMultilevel"/>
    <w:tmpl w:val="8A684EB2"/>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21" w15:restartNumberingAfterBreak="0">
    <w:nsid w:val="72AD39AF"/>
    <w:multiLevelType w:val="hybridMultilevel"/>
    <w:tmpl w:val="1B6C7A64"/>
    <w:lvl w:ilvl="0" w:tplc="A9862E9E">
      <w:start w:val="1"/>
      <w:numFmt w:val="decimal"/>
      <w:lvlText w:val="%1."/>
      <w:lvlJc w:val="left"/>
      <w:pPr>
        <w:ind w:left="1080" w:hanging="360"/>
      </w:pPr>
      <w:rPr>
        <w:rFonts w:hint="default" w:ascii="Calibri" w:hAnsi="Calibri" w:cs="Calibri"/>
        <w:sz w:val="20"/>
        <w:szCs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73C81EFC"/>
    <w:multiLevelType w:val="hybridMultilevel"/>
    <w:tmpl w:val="6F0E0B64"/>
    <w:lvl w:ilvl="0" w:tplc="C3FE795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5947F68"/>
    <w:multiLevelType w:val="hybridMultilevel"/>
    <w:tmpl w:val="8C008364"/>
    <w:lvl w:ilvl="0" w:tplc="C3FE795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67B22EF"/>
    <w:multiLevelType w:val="hybridMultilevel"/>
    <w:tmpl w:val="AF2A5082"/>
    <w:lvl w:ilvl="0" w:tplc="52144F2C">
      <w:start w:val="1"/>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790330F2"/>
    <w:multiLevelType w:val="hybridMultilevel"/>
    <w:tmpl w:val="9B86D4A8"/>
    <w:lvl w:ilvl="0" w:tplc="D966B894">
      <w:start w:val="1"/>
      <w:numFmt w:val="decimal"/>
      <w:lvlText w:val="%1."/>
      <w:lvlJc w:val="left"/>
      <w:pPr>
        <w:ind w:left="720" w:hanging="360"/>
      </w:pPr>
      <w:rPr>
        <w:rFonts w:hint="default" w:eastAsia="Times New Roman"/>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73595055">
    <w:abstractNumId w:val="19"/>
  </w:num>
  <w:num w:numId="2" w16cid:durableId="1964187195">
    <w:abstractNumId w:val="9"/>
  </w:num>
  <w:num w:numId="3" w16cid:durableId="215432208">
    <w:abstractNumId w:val="18"/>
  </w:num>
  <w:num w:numId="4" w16cid:durableId="1502163414">
    <w:abstractNumId w:val="21"/>
  </w:num>
  <w:num w:numId="5" w16cid:durableId="1089162279">
    <w:abstractNumId w:val="20"/>
  </w:num>
  <w:num w:numId="6" w16cid:durableId="1141464387">
    <w:abstractNumId w:val="17"/>
  </w:num>
  <w:num w:numId="7" w16cid:durableId="831915350">
    <w:abstractNumId w:val="2"/>
  </w:num>
  <w:num w:numId="8" w16cid:durableId="1888681992">
    <w:abstractNumId w:val="22"/>
  </w:num>
  <w:num w:numId="9" w16cid:durableId="1963150441">
    <w:abstractNumId w:val="5"/>
  </w:num>
  <w:num w:numId="10" w16cid:durableId="1811097245">
    <w:abstractNumId w:val="23"/>
  </w:num>
  <w:num w:numId="11" w16cid:durableId="860632186">
    <w:abstractNumId w:val="10"/>
  </w:num>
  <w:num w:numId="12" w16cid:durableId="1264070558">
    <w:abstractNumId w:val="1"/>
  </w:num>
  <w:num w:numId="13" w16cid:durableId="1241404527">
    <w:abstractNumId w:val="24"/>
  </w:num>
  <w:num w:numId="14" w16cid:durableId="699859240">
    <w:abstractNumId w:val="16"/>
  </w:num>
  <w:num w:numId="15" w16cid:durableId="19934631">
    <w:abstractNumId w:val="4"/>
  </w:num>
  <w:num w:numId="16" w16cid:durableId="492919274">
    <w:abstractNumId w:val="6"/>
  </w:num>
  <w:num w:numId="17" w16cid:durableId="2091536409">
    <w:abstractNumId w:val="14"/>
  </w:num>
  <w:num w:numId="18" w16cid:durableId="834881920">
    <w:abstractNumId w:val="25"/>
  </w:num>
  <w:num w:numId="19" w16cid:durableId="340202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2768193">
    <w:abstractNumId w:val="13"/>
  </w:num>
  <w:num w:numId="21" w16cid:durableId="1308706539">
    <w:abstractNumId w:val="8"/>
  </w:num>
  <w:num w:numId="22" w16cid:durableId="297996042">
    <w:abstractNumId w:val="15"/>
  </w:num>
  <w:num w:numId="23" w16cid:durableId="721751270">
    <w:abstractNumId w:val="3"/>
  </w:num>
  <w:num w:numId="24" w16cid:durableId="1293101398">
    <w:abstractNumId w:val="0"/>
  </w:num>
  <w:num w:numId="25" w16cid:durableId="1581676139">
    <w:abstractNumId w:val="12"/>
  </w:num>
  <w:num w:numId="26" w16cid:durableId="2105880385">
    <w:abstractNumId w:val="7"/>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86"/>
    <w:rsid w:val="0000007E"/>
    <w:rsid w:val="00000129"/>
    <w:rsid w:val="000032A7"/>
    <w:rsid w:val="0000422A"/>
    <w:rsid w:val="000048A8"/>
    <w:rsid w:val="00006394"/>
    <w:rsid w:val="00010EBC"/>
    <w:rsid w:val="000206A1"/>
    <w:rsid w:val="00021FDD"/>
    <w:rsid w:val="000230E8"/>
    <w:rsid w:val="0002515D"/>
    <w:rsid w:val="000312A6"/>
    <w:rsid w:val="000318A4"/>
    <w:rsid w:val="00032E3A"/>
    <w:rsid w:val="00035495"/>
    <w:rsid w:val="0004044A"/>
    <w:rsid w:val="00042C46"/>
    <w:rsid w:val="000449AB"/>
    <w:rsid w:val="000470DD"/>
    <w:rsid w:val="000501F2"/>
    <w:rsid w:val="0005238E"/>
    <w:rsid w:val="0005268A"/>
    <w:rsid w:val="00054F8D"/>
    <w:rsid w:val="000559AB"/>
    <w:rsid w:val="00060BCE"/>
    <w:rsid w:val="00061934"/>
    <w:rsid w:val="00061E58"/>
    <w:rsid w:val="0006456B"/>
    <w:rsid w:val="0006463C"/>
    <w:rsid w:val="0007088E"/>
    <w:rsid w:val="0007713E"/>
    <w:rsid w:val="000778BA"/>
    <w:rsid w:val="00077E70"/>
    <w:rsid w:val="00080886"/>
    <w:rsid w:val="00081DCB"/>
    <w:rsid w:val="00082104"/>
    <w:rsid w:val="000846FC"/>
    <w:rsid w:val="000851D5"/>
    <w:rsid w:val="00085383"/>
    <w:rsid w:val="0008666C"/>
    <w:rsid w:val="00090306"/>
    <w:rsid w:val="000973CA"/>
    <w:rsid w:val="000973E7"/>
    <w:rsid w:val="00097D58"/>
    <w:rsid w:val="000A252A"/>
    <w:rsid w:val="000A384C"/>
    <w:rsid w:val="000A51E9"/>
    <w:rsid w:val="000A77DE"/>
    <w:rsid w:val="000B04E8"/>
    <w:rsid w:val="000B1302"/>
    <w:rsid w:val="000B36AF"/>
    <w:rsid w:val="000B696E"/>
    <w:rsid w:val="000B6DF7"/>
    <w:rsid w:val="000B7CF5"/>
    <w:rsid w:val="000C0D68"/>
    <w:rsid w:val="000C356E"/>
    <w:rsid w:val="000C38AD"/>
    <w:rsid w:val="000C3976"/>
    <w:rsid w:val="000C45FA"/>
    <w:rsid w:val="000C4794"/>
    <w:rsid w:val="000C52DC"/>
    <w:rsid w:val="000D1188"/>
    <w:rsid w:val="000D1E07"/>
    <w:rsid w:val="000E1072"/>
    <w:rsid w:val="000E1343"/>
    <w:rsid w:val="000E4422"/>
    <w:rsid w:val="000F114F"/>
    <w:rsid w:val="000F1789"/>
    <w:rsid w:val="000F4275"/>
    <w:rsid w:val="000F443A"/>
    <w:rsid w:val="000F56E2"/>
    <w:rsid w:val="00101CFF"/>
    <w:rsid w:val="00102CAE"/>
    <w:rsid w:val="00105B4D"/>
    <w:rsid w:val="00105D7F"/>
    <w:rsid w:val="00110A3F"/>
    <w:rsid w:val="0011126B"/>
    <w:rsid w:val="001128E9"/>
    <w:rsid w:val="001134EF"/>
    <w:rsid w:val="00116C5A"/>
    <w:rsid w:val="00120BDB"/>
    <w:rsid w:val="001319D3"/>
    <w:rsid w:val="00134987"/>
    <w:rsid w:val="00134DBC"/>
    <w:rsid w:val="001352AD"/>
    <w:rsid w:val="00135C91"/>
    <w:rsid w:val="00137ABB"/>
    <w:rsid w:val="001406BA"/>
    <w:rsid w:val="00140855"/>
    <w:rsid w:val="001421A1"/>
    <w:rsid w:val="00142823"/>
    <w:rsid w:val="001435BC"/>
    <w:rsid w:val="00143B6D"/>
    <w:rsid w:val="0014476C"/>
    <w:rsid w:val="00145EB1"/>
    <w:rsid w:val="00146DBE"/>
    <w:rsid w:val="001478BF"/>
    <w:rsid w:val="00150F22"/>
    <w:rsid w:val="00155572"/>
    <w:rsid w:val="001563BD"/>
    <w:rsid w:val="0015682F"/>
    <w:rsid w:val="00157271"/>
    <w:rsid w:val="001622B1"/>
    <w:rsid w:val="00165A19"/>
    <w:rsid w:val="00166639"/>
    <w:rsid w:val="0016682A"/>
    <w:rsid w:val="00166AFE"/>
    <w:rsid w:val="00167E50"/>
    <w:rsid w:val="001707AF"/>
    <w:rsid w:val="00171FF1"/>
    <w:rsid w:val="001726A6"/>
    <w:rsid w:val="00172F79"/>
    <w:rsid w:val="001740D2"/>
    <w:rsid w:val="00181584"/>
    <w:rsid w:val="00181CE6"/>
    <w:rsid w:val="00182278"/>
    <w:rsid w:val="00182765"/>
    <w:rsid w:val="0018331C"/>
    <w:rsid w:val="0018416C"/>
    <w:rsid w:val="00184AA4"/>
    <w:rsid w:val="00187413"/>
    <w:rsid w:val="00191563"/>
    <w:rsid w:val="00194D91"/>
    <w:rsid w:val="001951C9"/>
    <w:rsid w:val="001A088D"/>
    <w:rsid w:val="001A0B2A"/>
    <w:rsid w:val="001A28BD"/>
    <w:rsid w:val="001A2F80"/>
    <w:rsid w:val="001A3705"/>
    <w:rsid w:val="001A3F70"/>
    <w:rsid w:val="001A5B7C"/>
    <w:rsid w:val="001A70D5"/>
    <w:rsid w:val="001B0299"/>
    <w:rsid w:val="001B0A38"/>
    <w:rsid w:val="001B2AAC"/>
    <w:rsid w:val="001B5A3B"/>
    <w:rsid w:val="001B5D11"/>
    <w:rsid w:val="001B6930"/>
    <w:rsid w:val="001C2719"/>
    <w:rsid w:val="001C5579"/>
    <w:rsid w:val="001C5C27"/>
    <w:rsid w:val="001C5DB9"/>
    <w:rsid w:val="001D073B"/>
    <w:rsid w:val="001D330A"/>
    <w:rsid w:val="001D4961"/>
    <w:rsid w:val="001D56EA"/>
    <w:rsid w:val="001E4AD2"/>
    <w:rsid w:val="001E50D8"/>
    <w:rsid w:val="001E6A84"/>
    <w:rsid w:val="001E7145"/>
    <w:rsid w:val="001E798F"/>
    <w:rsid w:val="001F25A1"/>
    <w:rsid w:val="001F2D22"/>
    <w:rsid w:val="001F347E"/>
    <w:rsid w:val="001F6EF9"/>
    <w:rsid w:val="002006C1"/>
    <w:rsid w:val="0021059B"/>
    <w:rsid w:val="002125FD"/>
    <w:rsid w:val="002138F2"/>
    <w:rsid w:val="00215872"/>
    <w:rsid w:val="00215CDC"/>
    <w:rsid w:val="00217923"/>
    <w:rsid w:val="00224C79"/>
    <w:rsid w:val="00230384"/>
    <w:rsid w:val="00233A6B"/>
    <w:rsid w:val="0023519E"/>
    <w:rsid w:val="0023580A"/>
    <w:rsid w:val="00235EA4"/>
    <w:rsid w:val="002411C7"/>
    <w:rsid w:val="00247B62"/>
    <w:rsid w:val="002521E8"/>
    <w:rsid w:val="00253F9C"/>
    <w:rsid w:val="00255CCC"/>
    <w:rsid w:val="00256284"/>
    <w:rsid w:val="0025677B"/>
    <w:rsid w:val="00261BA1"/>
    <w:rsid w:val="002652B2"/>
    <w:rsid w:val="00266012"/>
    <w:rsid w:val="00274BE8"/>
    <w:rsid w:val="00275296"/>
    <w:rsid w:val="002768CA"/>
    <w:rsid w:val="0028092F"/>
    <w:rsid w:val="002845E1"/>
    <w:rsid w:val="00286382"/>
    <w:rsid w:val="00290118"/>
    <w:rsid w:val="002914CC"/>
    <w:rsid w:val="002957C5"/>
    <w:rsid w:val="00295E43"/>
    <w:rsid w:val="00296F8C"/>
    <w:rsid w:val="002A2120"/>
    <w:rsid w:val="002A2EA9"/>
    <w:rsid w:val="002A7CB3"/>
    <w:rsid w:val="002A7F4E"/>
    <w:rsid w:val="002B5021"/>
    <w:rsid w:val="002B6CDA"/>
    <w:rsid w:val="002B6F27"/>
    <w:rsid w:val="002B765A"/>
    <w:rsid w:val="002C373D"/>
    <w:rsid w:val="002C3759"/>
    <w:rsid w:val="002C47B4"/>
    <w:rsid w:val="002C4F44"/>
    <w:rsid w:val="002C67DD"/>
    <w:rsid w:val="002D150D"/>
    <w:rsid w:val="002D15A4"/>
    <w:rsid w:val="002D3C61"/>
    <w:rsid w:val="002D3F95"/>
    <w:rsid w:val="002D4558"/>
    <w:rsid w:val="002D6A2F"/>
    <w:rsid w:val="002D7E6A"/>
    <w:rsid w:val="002E1AAE"/>
    <w:rsid w:val="002E6AA5"/>
    <w:rsid w:val="002F0A51"/>
    <w:rsid w:val="002F2781"/>
    <w:rsid w:val="002F27F4"/>
    <w:rsid w:val="002F2A95"/>
    <w:rsid w:val="002F4345"/>
    <w:rsid w:val="002F5086"/>
    <w:rsid w:val="0030285C"/>
    <w:rsid w:val="00303D9A"/>
    <w:rsid w:val="00311471"/>
    <w:rsid w:val="003157CA"/>
    <w:rsid w:val="0032380A"/>
    <w:rsid w:val="00323F27"/>
    <w:rsid w:val="0032499C"/>
    <w:rsid w:val="003310B4"/>
    <w:rsid w:val="00333F8C"/>
    <w:rsid w:val="00334CCC"/>
    <w:rsid w:val="00334E40"/>
    <w:rsid w:val="0033533B"/>
    <w:rsid w:val="00341586"/>
    <w:rsid w:val="00341FD2"/>
    <w:rsid w:val="003465D9"/>
    <w:rsid w:val="00352C34"/>
    <w:rsid w:val="00360A52"/>
    <w:rsid w:val="003618D3"/>
    <w:rsid w:val="0036640A"/>
    <w:rsid w:val="0037350B"/>
    <w:rsid w:val="00373809"/>
    <w:rsid w:val="00373C44"/>
    <w:rsid w:val="0037657E"/>
    <w:rsid w:val="003824AF"/>
    <w:rsid w:val="003831C2"/>
    <w:rsid w:val="003877F9"/>
    <w:rsid w:val="003913B5"/>
    <w:rsid w:val="0039748F"/>
    <w:rsid w:val="003A0B35"/>
    <w:rsid w:val="003A0CCA"/>
    <w:rsid w:val="003A157B"/>
    <w:rsid w:val="003A788F"/>
    <w:rsid w:val="003B06D7"/>
    <w:rsid w:val="003B1227"/>
    <w:rsid w:val="003B2879"/>
    <w:rsid w:val="003B46D7"/>
    <w:rsid w:val="003B6061"/>
    <w:rsid w:val="003C0179"/>
    <w:rsid w:val="003C04EC"/>
    <w:rsid w:val="003C45FC"/>
    <w:rsid w:val="003C5874"/>
    <w:rsid w:val="003C73E2"/>
    <w:rsid w:val="003D0AFA"/>
    <w:rsid w:val="003D109C"/>
    <w:rsid w:val="003D4BEF"/>
    <w:rsid w:val="003D6EA3"/>
    <w:rsid w:val="003E022C"/>
    <w:rsid w:val="003E2259"/>
    <w:rsid w:val="003E2E39"/>
    <w:rsid w:val="003E3F6E"/>
    <w:rsid w:val="003F27C5"/>
    <w:rsid w:val="003F2951"/>
    <w:rsid w:val="003F4809"/>
    <w:rsid w:val="003F5CC4"/>
    <w:rsid w:val="003F6174"/>
    <w:rsid w:val="00401C97"/>
    <w:rsid w:val="004031A3"/>
    <w:rsid w:val="00403446"/>
    <w:rsid w:val="00405A5B"/>
    <w:rsid w:val="004149E4"/>
    <w:rsid w:val="004154C9"/>
    <w:rsid w:val="004202FC"/>
    <w:rsid w:val="004219FE"/>
    <w:rsid w:val="00422668"/>
    <w:rsid w:val="00423C9B"/>
    <w:rsid w:val="00425A39"/>
    <w:rsid w:val="004275F6"/>
    <w:rsid w:val="00430001"/>
    <w:rsid w:val="0043001A"/>
    <w:rsid w:val="00430C4C"/>
    <w:rsid w:val="0043168A"/>
    <w:rsid w:val="004317D9"/>
    <w:rsid w:val="004329B1"/>
    <w:rsid w:val="0043393F"/>
    <w:rsid w:val="00436B08"/>
    <w:rsid w:val="00440C39"/>
    <w:rsid w:val="0044237B"/>
    <w:rsid w:val="00444168"/>
    <w:rsid w:val="00444996"/>
    <w:rsid w:val="00445941"/>
    <w:rsid w:val="0044765D"/>
    <w:rsid w:val="00453174"/>
    <w:rsid w:val="00453A2E"/>
    <w:rsid w:val="004551E5"/>
    <w:rsid w:val="004552C0"/>
    <w:rsid w:val="00456FF5"/>
    <w:rsid w:val="00462604"/>
    <w:rsid w:val="00462F07"/>
    <w:rsid w:val="0046377D"/>
    <w:rsid w:val="00466C12"/>
    <w:rsid w:val="0046731E"/>
    <w:rsid w:val="004711EE"/>
    <w:rsid w:val="00474F5C"/>
    <w:rsid w:val="00477F9E"/>
    <w:rsid w:val="0048093F"/>
    <w:rsid w:val="00484C94"/>
    <w:rsid w:val="0048728A"/>
    <w:rsid w:val="00487808"/>
    <w:rsid w:val="00491474"/>
    <w:rsid w:val="004925D1"/>
    <w:rsid w:val="004935FD"/>
    <w:rsid w:val="00495E64"/>
    <w:rsid w:val="004960CB"/>
    <w:rsid w:val="00496422"/>
    <w:rsid w:val="00496C9E"/>
    <w:rsid w:val="004970DA"/>
    <w:rsid w:val="004A268B"/>
    <w:rsid w:val="004A3ABB"/>
    <w:rsid w:val="004A3DC4"/>
    <w:rsid w:val="004A78F2"/>
    <w:rsid w:val="004B0316"/>
    <w:rsid w:val="004B0335"/>
    <w:rsid w:val="004B2C5C"/>
    <w:rsid w:val="004B6806"/>
    <w:rsid w:val="004C1D80"/>
    <w:rsid w:val="004C5DCA"/>
    <w:rsid w:val="004C6038"/>
    <w:rsid w:val="004D3983"/>
    <w:rsid w:val="004D3B5B"/>
    <w:rsid w:val="004D41D0"/>
    <w:rsid w:val="004D4C27"/>
    <w:rsid w:val="004D51C3"/>
    <w:rsid w:val="004E213F"/>
    <w:rsid w:val="004E3898"/>
    <w:rsid w:val="004E4663"/>
    <w:rsid w:val="004E5F0E"/>
    <w:rsid w:val="004F1F73"/>
    <w:rsid w:val="004F23AD"/>
    <w:rsid w:val="004F23C2"/>
    <w:rsid w:val="004F58BC"/>
    <w:rsid w:val="005030BB"/>
    <w:rsid w:val="0050352C"/>
    <w:rsid w:val="00503C4B"/>
    <w:rsid w:val="00510FD2"/>
    <w:rsid w:val="00514A2B"/>
    <w:rsid w:val="00517C12"/>
    <w:rsid w:val="00517F2F"/>
    <w:rsid w:val="00520613"/>
    <w:rsid w:val="00520AB4"/>
    <w:rsid w:val="00520C99"/>
    <w:rsid w:val="0052156C"/>
    <w:rsid w:val="00521B2C"/>
    <w:rsid w:val="0052277C"/>
    <w:rsid w:val="005227F7"/>
    <w:rsid w:val="00524447"/>
    <w:rsid w:val="00526C6C"/>
    <w:rsid w:val="0053003F"/>
    <w:rsid w:val="00530FF9"/>
    <w:rsid w:val="00531CE8"/>
    <w:rsid w:val="00531CF9"/>
    <w:rsid w:val="00532C9B"/>
    <w:rsid w:val="00533E28"/>
    <w:rsid w:val="00535943"/>
    <w:rsid w:val="00536AB6"/>
    <w:rsid w:val="00536C25"/>
    <w:rsid w:val="0054065C"/>
    <w:rsid w:val="0054336D"/>
    <w:rsid w:val="00543926"/>
    <w:rsid w:val="0055023B"/>
    <w:rsid w:val="00554E63"/>
    <w:rsid w:val="00557DDF"/>
    <w:rsid w:val="00560A1D"/>
    <w:rsid w:val="005627C7"/>
    <w:rsid w:val="0056452E"/>
    <w:rsid w:val="00566D4E"/>
    <w:rsid w:val="005706B1"/>
    <w:rsid w:val="0057216A"/>
    <w:rsid w:val="005745CB"/>
    <w:rsid w:val="00576124"/>
    <w:rsid w:val="0057729E"/>
    <w:rsid w:val="00580CE2"/>
    <w:rsid w:val="00586116"/>
    <w:rsid w:val="0059453B"/>
    <w:rsid w:val="00595351"/>
    <w:rsid w:val="00596466"/>
    <w:rsid w:val="005A322D"/>
    <w:rsid w:val="005A49BB"/>
    <w:rsid w:val="005A7093"/>
    <w:rsid w:val="005A7631"/>
    <w:rsid w:val="005B2DBE"/>
    <w:rsid w:val="005B5873"/>
    <w:rsid w:val="005B6341"/>
    <w:rsid w:val="005C00A3"/>
    <w:rsid w:val="005C231A"/>
    <w:rsid w:val="005C3028"/>
    <w:rsid w:val="005C46E1"/>
    <w:rsid w:val="005C5798"/>
    <w:rsid w:val="005C6B7C"/>
    <w:rsid w:val="005D038B"/>
    <w:rsid w:val="005D2A1A"/>
    <w:rsid w:val="005D2FC1"/>
    <w:rsid w:val="005E01CC"/>
    <w:rsid w:val="005E5C9C"/>
    <w:rsid w:val="005E65BE"/>
    <w:rsid w:val="00606458"/>
    <w:rsid w:val="00610621"/>
    <w:rsid w:val="006137D8"/>
    <w:rsid w:val="006150F8"/>
    <w:rsid w:val="00615FA9"/>
    <w:rsid w:val="00620460"/>
    <w:rsid w:val="006230BB"/>
    <w:rsid w:val="006231B1"/>
    <w:rsid w:val="006268A7"/>
    <w:rsid w:val="00632001"/>
    <w:rsid w:val="0063529B"/>
    <w:rsid w:val="0063660B"/>
    <w:rsid w:val="00641604"/>
    <w:rsid w:val="00642C71"/>
    <w:rsid w:val="006500E7"/>
    <w:rsid w:val="00650262"/>
    <w:rsid w:val="00650EA5"/>
    <w:rsid w:val="006537E5"/>
    <w:rsid w:val="006541FB"/>
    <w:rsid w:val="006556DC"/>
    <w:rsid w:val="00664804"/>
    <w:rsid w:val="00666D2E"/>
    <w:rsid w:val="006724E9"/>
    <w:rsid w:val="006738D3"/>
    <w:rsid w:val="00674F3E"/>
    <w:rsid w:val="00680D22"/>
    <w:rsid w:val="00681268"/>
    <w:rsid w:val="00683D83"/>
    <w:rsid w:val="00684716"/>
    <w:rsid w:val="00687B8B"/>
    <w:rsid w:val="0069161C"/>
    <w:rsid w:val="00691B82"/>
    <w:rsid w:val="006937E0"/>
    <w:rsid w:val="006939C9"/>
    <w:rsid w:val="00694628"/>
    <w:rsid w:val="00696139"/>
    <w:rsid w:val="006A0A03"/>
    <w:rsid w:val="006A662D"/>
    <w:rsid w:val="006A6E07"/>
    <w:rsid w:val="006A6F43"/>
    <w:rsid w:val="006A7C14"/>
    <w:rsid w:val="006B40D8"/>
    <w:rsid w:val="006B5E02"/>
    <w:rsid w:val="006C0ECB"/>
    <w:rsid w:val="006C176C"/>
    <w:rsid w:val="006C1787"/>
    <w:rsid w:val="006C46B6"/>
    <w:rsid w:val="006C59C8"/>
    <w:rsid w:val="006C5EE8"/>
    <w:rsid w:val="006C60B5"/>
    <w:rsid w:val="006C708D"/>
    <w:rsid w:val="006D05C4"/>
    <w:rsid w:val="006D1BA4"/>
    <w:rsid w:val="006D7E57"/>
    <w:rsid w:val="006E0119"/>
    <w:rsid w:val="006E4979"/>
    <w:rsid w:val="006E5393"/>
    <w:rsid w:val="006E59CA"/>
    <w:rsid w:val="006E5D8E"/>
    <w:rsid w:val="006E67C2"/>
    <w:rsid w:val="006F1447"/>
    <w:rsid w:val="006F3206"/>
    <w:rsid w:val="006F3C97"/>
    <w:rsid w:val="006F7207"/>
    <w:rsid w:val="007066F3"/>
    <w:rsid w:val="007118F9"/>
    <w:rsid w:val="00713D4B"/>
    <w:rsid w:val="00714502"/>
    <w:rsid w:val="00714589"/>
    <w:rsid w:val="00714E43"/>
    <w:rsid w:val="0071515D"/>
    <w:rsid w:val="00716585"/>
    <w:rsid w:val="00726680"/>
    <w:rsid w:val="007274B1"/>
    <w:rsid w:val="0072773C"/>
    <w:rsid w:val="0072775E"/>
    <w:rsid w:val="00730C7E"/>
    <w:rsid w:val="00732482"/>
    <w:rsid w:val="00732C55"/>
    <w:rsid w:val="00732F74"/>
    <w:rsid w:val="00735D6E"/>
    <w:rsid w:val="0073643F"/>
    <w:rsid w:val="0074077A"/>
    <w:rsid w:val="00742DA7"/>
    <w:rsid w:val="00743624"/>
    <w:rsid w:val="0074679E"/>
    <w:rsid w:val="00747A67"/>
    <w:rsid w:val="00747ADC"/>
    <w:rsid w:val="00751ABD"/>
    <w:rsid w:val="00751E37"/>
    <w:rsid w:val="00752D12"/>
    <w:rsid w:val="007546DF"/>
    <w:rsid w:val="00757009"/>
    <w:rsid w:val="00757E80"/>
    <w:rsid w:val="00760E03"/>
    <w:rsid w:val="007611B4"/>
    <w:rsid w:val="00764D3A"/>
    <w:rsid w:val="00765719"/>
    <w:rsid w:val="0076599E"/>
    <w:rsid w:val="007668B9"/>
    <w:rsid w:val="00766A74"/>
    <w:rsid w:val="007701E0"/>
    <w:rsid w:val="00773BB1"/>
    <w:rsid w:val="007773AE"/>
    <w:rsid w:val="00780142"/>
    <w:rsid w:val="00786B79"/>
    <w:rsid w:val="00786BE9"/>
    <w:rsid w:val="007873AA"/>
    <w:rsid w:val="007903C8"/>
    <w:rsid w:val="007905AE"/>
    <w:rsid w:val="00791EBF"/>
    <w:rsid w:val="00793690"/>
    <w:rsid w:val="007A036A"/>
    <w:rsid w:val="007A04C8"/>
    <w:rsid w:val="007A3821"/>
    <w:rsid w:val="007A4328"/>
    <w:rsid w:val="007A4D33"/>
    <w:rsid w:val="007B0ECD"/>
    <w:rsid w:val="007B1A14"/>
    <w:rsid w:val="007B2018"/>
    <w:rsid w:val="007B472B"/>
    <w:rsid w:val="007B48B1"/>
    <w:rsid w:val="007B5CB9"/>
    <w:rsid w:val="007C4419"/>
    <w:rsid w:val="007C69E7"/>
    <w:rsid w:val="007D06F0"/>
    <w:rsid w:val="007D1199"/>
    <w:rsid w:val="007D1D6C"/>
    <w:rsid w:val="007D5D30"/>
    <w:rsid w:val="007D6399"/>
    <w:rsid w:val="007E0BDC"/>
    <w:rsid w:val="007E3BDB"/>
    <w:rsid w:val="007E3E1B"/>
    <w:rsid w:val="007E59E1"/>
    <w:rsid w:val="007E6648"/>
    <w:rsid w:val="007E687E"/>
    <w:rsid w:val="007E7F66"/>
    <w:rsid w:val="007F22D9"/>
    <w:rsid w:val="007F35D7"/>
    <w:rsid w:val="00802543"/>
    <w:rsid w:val="00803179"/>
    <w:rsid w:val="00812735"/>
    <w:rsid w:val="0081278A"/>
    <w:rsid w:val="0081304F"/>
    <w:rsid w:val="008159BB"/>
    <w:rsid w:val="00816A6D"/>
    <w:rsid w:val="0081737E"/>
    <w:rsid w:val="00822EC7"/>
    <w:rsid w:val="0082491A"/>
    <w:rsid w:val="008362F6"/>
    <w:rsid w:val="0084070D"/>
    <w:rsid w:val="00840860"/>
    <w:rsid w:val="0084377D"/>
    <w:rsid w:val="00843790"/>
    <w:rsid w:val="00844812"/>
    <w:rsid w:val="0085723A"/>
    <w:rsid w:val="00861149"/>
    <w:rsid w:val="008647F7"/>
    <w:rsid w:val="008655E2"/>
    <w:rsid w:val="008665D6"/>
    <w:rsid w:val="008673F1"/>
    <w:rsid w:val="00871F0E"/>
    <w:rsid w:val="00875F2E"/>
    <w:rsid w:val="00880C8F"/>
    <w:rsid w:val="008813A1"/>
    <w:rsid w:val="00883771"/>
    <w:rsid w:val="00885CAC"/>
    <w:rsid w:val="00887052"/>
    <w:rsid w:val="0089264C"/>
    <w:rsid w:val="008948A8"/>
    <w:rsid w:val="00896DD6"/>
    <w:rsid w:val="008A1DBC"/>
    <w:rsid w:val="008A7EAD"/>
    <w:rsid w:val="008B003D"/>
    <w:rsid w:val="008B014C"/>
    <w:rsid w:val="008B215E"/>
    <w:rsid w:val="008B2E71"/>
    <w:rsid w:val="008B50BB"/>
    <w:rsid w:val="008B5F37"/>
    <w:rsid w:val="008B62EF"/>
    <w:rsid w:val="008B646C"/>
    <w:rsid w:val="008C00A1"/>
    <w:rsid w:val="008C02BD"/>
    <w:rsid w:val="008C250E"/>
    <w:rsid w:val="008C6AD9"/>
    <w:rsid w:val="008C6C62"/>
    <w:rsid w:val="008C6D8B"/>
    <w:rsid w:val="008D7E0D"/>
    <w:rsid w:val="008E0D41"/>
    <w:rsid w:val="008E4A8F"/>
    <w:rsid w:val="008E4E85"/>
    <w:rsid w:val="008E5461"/>
    <w:rsid w:val="008E5B5D"/>
    <w:rsid w:val="008F0849"/>
    <w:rsid w:val="008F15A0"/>
    <w:rsid w:val="008F3A63"/>
    <w:rsid w:val="008F49EB"/>
    <w:rsid w:val="008F50E7"/>
    <w:rsid w:val="008F6926"/>
    <w:rsid w:val="008F7E61"/>
    <w:rsid w:val="00901B8B"/>
    <w:rsid w:val="00901C3F"/>
    <w:rsid w:val="00903FDA"/>
    <w:rsid w:val="00906501"/>
    <w:rsid w:val="00906CC5"/>
    <w:rsid w:val="0091381A"/>
    <w:rsid w:val="009163F1"/>
    <w:rsid w:val="00917C6B"/>
    <w:rsid w:val="0092268B"/>
    <w:rsid w:val="00923D65"/>
    <w:rsid w:val="0092576A"/>
    <w:rsid w:val="00931038"/>
    <w:rsid w:val="009312CD"/>
    <w:rsid w:val="00931520"/>
    <w:rsid w:val="00942778"/>
    <w:rsid w:val="00942CCB"/>
    <w:rsid w:val="009433BE"/>
    <w:rsid w:val="00943412"/>
    <w:rsid w:val="0094776A"/>
    <w:rsid w:val="00952086"/>
    <w:rsid w:val="0095541F"/>
    <w:rsid w:val="009562B8"/>
    <w:rsid w:val="00961E60"/>
    <w:rsid w:val="00962A7F"/>
    <w:rsid w:val="00964658"/>
    <w:rsid w:val="00964F1E"/>
    <w:rsid w:val="0096642F"/>
    <w:rsid w:val="00967E54"/>
    <w:rsid w:val="009708DA"/>
    <w:rsid w:val="0097407D"/>
    <w:rsid w:val="00976C91"/>
    <w:rsid w:val="009770D7"/>
    <w:rsid w:val="00982BF3"/>
    <w:rsid w:val="00985F38"/>
    <w:rsid w:val="00990C3A"/>
    <w:rsid w:val="0099162D"/>
    <w:rsid w:val="00992F12"/>
    <w:rsid w:val="00995934"/>
    <w:rsid w:val="009969FC"/>
    <w:rsid w:val="009A320D"/>
    <w:rsid w:val="009A3CE1"/>
    <w:rsid w:val="009A5715"/>
    <w:rsid w:val="009B3641"/>
    <w:rsid w:val="009B5777"/>
    <w:rsid w:val="009B7980"/>
    <w:rsid w:val="009C096D"/>
    <w:rsid w:val="009C424F"/>
    <w:rsid w:val="009C7458"/>
    <w:rsid w:val="009D0574"/>
    <w:rsid w:val="009D1F12"/>
    <w:rsid w:val="009D2F47"/>
    <w:rsid w:val="009D4994"/>
    <w:rsid w:val="009E2534"/>
    <w:rsid w:val="009E43E2"/>
    <w:rsid w:val="009E63AC"/>
    <w:rsid w:val="009F0795"/>
    <w:rsid w:val="009F1B2B"/>
    <w:rsid w:val="009F4F59"/>
    <w:rsid w:val="009F6D48"/>
    <w:rsid w:val="009F6D6F"/>
    <w:rsid w:val="009F7F43"/>
    <w:rsid w:val="00A01135"/>
    <w:rsid w:val="00A019AF"/>
    <w:rsid w:val="00A02D70"/>
    <w:rsid w:val="00A03B2C"/>
    <w:rsid w:val="00A059EC"/>
    <w:rsid w:val="00A05DA6"/>
    <w:rsid w:val="00A061E3"/>
    <w:rsid w:val="00A0768B"/>
    <w:rsid w:val="00A125BD"/>
    <w:rsid w:val="00A162B9"/>
    <w:rsid w:val="00A16377"/>
    <w:rsid w:val="00A168D2"/>
    <w:rsid w:val="00A1697B"/>
    <w:rsid w:val="00A17C72"/>
    <w:rsid w:val="00A2186F"/>
    <w:rsid w:val="00A22157"/>
    <w:rsid w:val="00A23F3E"/>
    <w:rsid w:val="00A26A10"/>
    <w:rsid w:val="00A30A3F"/>
    <w:rsid w:val="00A32250"/>
    <w:rsid w:val="00A3297D"/>
    <w:rsid w:val="00A32FB1"/>
    <w:rsid w:val="00A35223"/>
    <w:rsid w:val="00A37946"/>
    <w:rsid w:val="00A41B07"/>
    <w:rsid w:val="00A42B4C"/>
    <w:rsid w:val="00A43268"/>
    <w:rsid w:val="00A45303"/>
    <w:rsid w:val="00A46558"/>
    <w:rsid w:val="00A4695F"/>
    <w:rsid w:val="00A52FC5"/>
    <w:rsid w:val="00A56AC1"/>
    <w:rsid w:val="00A641C1"/>
    <w:rsid w:val="00A64EE7"/>
    <w:rsid w:val="00A7121B"/>
    <w:rsid w:val="00A71952"/>
    <w:rsid w:val="00A73504"/>
    <w:rsid w:val="00A754C6"/>
    <w:rsid w:val="00A76704"/>
    <w:rsid w:val="00A82976"/>
    <w:rsid w:val="00A83D67"/>
    <w:rsid w:val="00A852CF"/>
    <w:rsid w:val="00A85F4C"/>
    <w:rsid w:val="00A90794"/>
    <w:rsid w:val="00A9173E"/>
    <w:rsid w:val="00A91846"/>
    <w:rsid w:val="00A91F42"/>
    <w:rsid w:val="00A94065"/>
    <w:rsid w:val="00A94BDD"/>
    <w:rsid w:val="00A95039"/>
    <w:rsid w:val="00AA26E2"/>
    <w:rsid w:val="00AA30EB"/>
    <w:rsid w:val="00AA3156"/>
    <w:rsid w:val="00AA4117"/>
    <w:rsid w:val="00AA5324"/>
    <w:rsid w:val="00AA541A"/>
    <w:rsid w:val="00AA5981"/>
    <w:rsid w:val="00AB2F40"/>
    <w:rsid w:val="00AB32A0"/>
    <w:rsid w:val="00AB354C"/>
    <w:rsid w:val="00AB4C31"/>
    <w:rsid w:val="00AB68C2"/>
    <w:rsid w:val="00AC0A14"/>
    <w:rsid w:val="00AC10BD"/>
    <w:rsid w:val="00AC3552"/>
    <w:rsid w:val="00AC3915"/>
    <w:rsid w:val="00AC5368"/>
    <w:rsid w:val="00AC5D83"/>
    <w:rsid w:val="00AD075B"/>
    <w:rsid w:val="00AD452B"/>
    <w:rsid w:val="00AD45F9"/>
    <w:rsid w:val="00AD6E16"/>
    <w:rsid w:val="00AD7486"/>
    <w:rsid w:val="00AE2653"/>
    <w:rsid w:val="00AE3616"/>
    <w:rsid w:val="00AE3626"/>
    <w:rsid w:val="00AE3D0E"/>
    <w:rsid w:val="00AE41F9"/>
    <w:rsid w:val="00AE5D5E"/>
    <w:rsid w:val="00AE6084"/>
    <w:rsid w:val="00AE60FA"/>
    <w:rsid w:val="00AF080A"/>
    <w:rsid w:val="00AF0A1F"/>
    <w:rsid w:val="00AF109B"/>
    <w:rsid w:val="00AF20A8"/>
    <w:rsid w:val="00AF2BE4"/>
    <w:rsid w:val="00AF477D"/>
    <w:rsid w:val="00AF7219"/>
    <w:rsid w:val="00B009E2"/>
    <w:rsid w:val="00B01538"/>
    <w:rsid w:val="00B01A87"/>
    <w:rsid w:val="00B02AE8"/>
    <w:rsid w:val="00B03771"/>
    <w:rsid w:val="00B04CC4"/>
    <w:rsid w:val="00B053F2"/>
    <w:rsid w:val="00B0738D"/>
    <w:rsid w:val="00B07ECC"/>
    <w:rsid w:val="00B136B9"/>
    <w:rsid w:val="00B15827"/>
    <w:rsid w:val="00B21E08"/>
    <w:rsid w:val="00B22ABE"/>
    <w:rsid w:val="00B22E7D"/>
    <w:rsid w:val="00B249E1"/>
    <w:rsid w:val="00B26673"/>
    <w:rsid w:val="00B307E0"/>
    <w:rsid w:val="00B30872"/>
    <w:rsid w:val="00B30C6D"/>
    <w:rsid w:val="00B33352"/>
    <w:rsid w:val="00B33529"/>
    <w:rsid w:val="00B3709E"/>
    <w:rsid w:val="00B377BE"/>
    <w:rsid w:val="00B37BBA"/>
    <w:rsid w:val="00B43196"/>
    <w:rsid w:val="00B4420A"/>
    <w:rsid w:val="00B444E3"/>
    <w:rsid w:val="00B501A4"/>
    <w:rsid w:val="00B52436"/>
    <w:rsid w:val="00B5403E"/>
    <w:rsid w:val="00B5750E"/>
    <w:rsid w:val="00B60796"/>
    <w:rsid w:val="00B633C5"/>
    <w:rsid w:val="00B6384D"/>
    <w:rsid w:val="00B63B72"/>
    <w:rsid w:val="00B64385"/>
    <w:rsid w:val="00B6441D"/>
    <w:rsid w:val="00B645D1"/>
    <w:rsid w:val="00B64B3A"/>
    <w:rsid w:val="00B67BD0"/>
    <w:rsid w:val="00B76970"/>
    <w:rsid w:val="00B77A79"/>
    <w:rsid w:val="00B833E4"/>
    <w:rsid w:val="00B84A63"/>
    <w:rsid w:val="00B84D38"/>
    <w:rsid w:val="00B92EA5"/>
    <w:rsid w:val="00B9369D"/>
    <w:rsid w:val="00B9588E"/>
    <w:rsid w:val="00BA1E27"/>
    <w:rsid w:val="00BA4163"/>
    <w:rsid w:val="00BA627C"/>
    <w:rsid w:val="00BB136B"/>
    <w:rsid w:val="00BB1508"/>
    <w:rsid w:val="00BB2912"/>
    <w:rsid w:val="00BB4D44"/>
    <w:rsid w:val="00BB5FFC"/>
    <w:rsid w:val="00BB62AF"/>
    <w:rsid w:val="00BB6444"/>
    <w:rsid w:val="00BC16EA"/>
    <w:rsid w:val="00BC56E7"/>
    <w:rsid w:val="00BC7BDA"/>
    <w:rsid w:val="00BD0DFD"/>
    <w:rsid w:val="00BD19FD"/>
    <w:rsid w:val="00BD2809"/>
    <w:rsid w:val="00BD31F3"/>
    <w:rsid w:val="00BD3B8C"/>
    <w:rsid w:val="00BD741C"/>
    <w:rsid w:val="00BE1412"/>
    <w:rsid w:val="00BE52A6"/>
    <w:rsid w:val="00BE7D98"/>
    <w:rsid w:val="00BF13E6"/>
    <w:rsid w:val="00BF17DA"/>
    <w:rsid w:val="00BF2F82"/>
    <w:rsid w:val="00BF5530"/>
    <w:rsid w:val="00BF5DFC"/>
    <w:rsid w:val="00C004A2"/>
    <w:rsid w:val="00C024DE"/>
    <w:rsid w:val="00C11C0D"/>
    <w:rsid w:val="00C208AE"/>
    <w:rsid w:val="00C20E70"/>
    <w:rsid w:val="00C31F77"/>
    <w:rsid w:val="00C33656"/>
    <w:rsid w:val="00C35FEB"/>
    <w:rsid w:val="00C44D7A"/>
    <w:rsid w:val="00C458FE"/>
    <w:rsid w:val="00C45A2C"/>
    <w:rsid w:val="00C46C02"/>
    <w:rsid w:val="00C46D7A"/>
    <w:rsid w:val="00C52CE9"/>
    <w:rsid w:val="00C559D9"/>
    <w:rsid w:val="00C56FD4"/>
    <w:rsid w:val="00C5785B"/>
    <w:rsid w:val="00C61204"/>
    <w:rsid w:val="00C614D6"/>
    <w:rsid w:val="00C615E0"/>
    <w:rsid w:val="00C61B52"/>
    <w:rsid w:val="00C61F9C"/>
    <w:rsid w:val="00C62C0E"/>
    <w:rsid w:val="00C66AC4"/>
    <w:rsid w:val="00C66B61"/>
    <w:rsid w:val="00C71B83"/>
    <w:rsid w:val="00C74B53"/>
    <w:rsid w:val="00C76CFC"/>
    <w:rsid w:val="00C76DFD"/>
    <w:rsid w:val="00C83107"/>
    <w:rsid w:val="00C83A12"/>
    <w:rsid w:val="00C871F9"/>
    <w:rsid w:val="00C901F0"/>
    <w:rsid w:val="00C91A82"/>
    <w:rsid w:val="00C933E2"/>
    <w:rsid w:val="00CA1F40"/>
    <w:rsid w:val="00CA3492"/>
    <w:rsid w:val="00CA3F73"/>
    <w:rsid w:val="00CB3591"/>
    <w:rsid w:val="00CB3878"/>
    <w:rsid w:val="00CB48CD"/>
    <w:rsid w:val="00CB6921"/>
    <w:rsid w:val="00CC0320"/>
    <w:rsid w:val="00CC1C27"/>
    <w:rsid w:val="00CC20F2"/>
    <w:rsid w:val="00CC4020"/>
    <w:rsid w:val="00CC4E83"/>
    <w:rsid w:val="00CD0903"/>
    <w:rsid w:val="00CD6110"/>
    <w:rsid w:val="00CE00A2"/>
    <w:rsid w:val="00CE202B"/>
    <w:rsid w:val="00CE4835"/>
    <w:rsid w:val="00CE6740"/>
    <w:rsid w:val="00CF0BF8"/>
    <w:rsid w:val="00CF4230"/>
    <w:rsid w:val="00CF4417"/>
    <w:rsid w:val="00D04CD5"/>
    <w:rsid w:val="00D05A71"/>
    <w:rsid w:val="00D0623F"/>
    <w:rsid w:val="00D11063"/>
    <w:rsid w:val="00D12283"/>
    <w:rsid w:val="00D12522"/>
    <w:rsid w:val="00D12A40"/>
    <w:rsid w:val="00D1516F"/>
    <w:rsid w:val="00D16AB2"/>
    <w:rsid w:val="00D17B07"/>
    <w:rsid w:val="00D204AC"/>
    <w:rsid w:val="00D20FDE"/>
    <w:rsid w:val="00D22198"/>
    <w:rsid w:val="00D224AD"/>
    <w:rsid w:val="00D23392"/>
    <w:rsid w:val="00D31483"/>
    <w:rsid w:val="00D33A98"/>
    <w:rsid w:val="00D33E5F"/>
    <w:rsid w:val="00D34EA1"/>
    <w:rsid w:val="00D4015D"/>
    <w:rsid w:val="00D40223"/>
    <w:rsid w:val="00D4460C"/>
    <w:rsid w:val="00D44818"/>
    <w:rsid w:val="00D44ED0"/>
    <w:rsid w:val="00D470C5"/>
    <w:rsid w:val="00D52060"/>
    <w:rsid w:val="00D53D95"/>
    <w:rsid w:val="00D54B14"/>
    <w:rsid w:val="00D6042F"/>
    <w:rsid w:val="00D6214A"/>
    <w:rsid w:val="00D626A7"/>
    <w:rsid w:val="00D62908"/>
    <w:rsid w:val="00D6381E"/>
    <w:rsid w:val="00D64195"/>
    <w:rsid w:val="00D64966"/>
    <w:rsid w:val="00D660E1"/>
    <w:rsid w:val="00D705F8"/>
    <w:rsid w:val="00D71774"/>
    <w:rsid w:val="00D72D49"/>
    <w:rsid w:val="00D77B9F"/>
    <w:rsid w:val="00D80996"/>
    <w:rsid w:val="00D84FD0"/>
    <w:rsid w:val="00D858E5"/>
    <w:rsid w:val="00D87480"/>
    <w:rsid w:val="00D91C22"/>
    <w:rsid w:val="00D95482"/>
    <w:rsid w:val="00D96C23"/>
    <w:rsid w:val="00DA2255"/>
    <w:rsid w:val="00DA388A"/>
    <w:rsid w:val="00DA54C5"/>
    <w:rsid w:val="00DA7BC6"/>
    <w:rsid w:val="00DB1ACB"/>
    <w:rsid w:val="00DB5C46"/>
    <w:rsid w:val="00DB69F5"/>
    <w:rsid w:val="00DB7298"/>
    <w:rsid w:val="00DB7F7D"/>
    <w:rsid w:val="00DC0A04"/>
    <w:rsid w:val="00DC1C3D"/>
    <w:rsid w:val="00DC4FDE"/>
    <w:rsid w:val="00DC6EA6"/>
    <w:rsid w:val="00DC7979"/>
    <w:rsid w:val="00DC7ED6"/>
    <w:rsid w:val="00DD07ED"/>
    <w:rsid w:val="00DD18EB"/>
    <w:rsid w:val="00DD5BAA"/>
    <w:rsid w:val="00DD6E53"/>
    <w:rsid w:val="00DD7FAD"/>
    <w:rsid w:val="00DE0FE7"/>
    <w:rsid w:val="00DE256D"/>
    <w:rsid w:val="00DE4EE2"/>
    <w:rsid w:val="00DE5235"/>
    <w:rsid w:val="00DE7164"/>
    <w:rsid w:val="00DE7D77"/>
    <w:rsid w:val="00DF07CB"/>
    <w:rsid w:val="00DF5D3C"/>
    <w:rsid w:val="00DF662A"/>
    <w:rsid w:val="00E0188E"/>
    <w:rsid w:val="00E02373"/>
    <w:rsid w:val="00E02609"/>
    <w:rsid w:val="00E04612"/>
    <w:rsid w:val="00E11EB7"/>
    <w:rsid w:val="00E12A4E"/>
    <w:rsid w:val="00E144AD"/>
    <w:rsid w:val="00E14C29"/>
    <w:rsid w:val="00E14E42"/>
    <w:rsid w:val="00E22990"/>
    <w:rsid w:val="00E2372B"/>
    <w:rsid w:val="00E23B87"/>
    <w:rsid w:val="00E2503E"/>
    <w:rsid w:val="00E25A9D"/>
    <w:rsid w:val="00E26CBC"/>
    <w:rsid w:val="00E32627"/>
    <w:rsid w:val="00E33790"/>
    <w:rsid w:val="00E35C08"/>
    <w:rsid w:val="00E377CE"/>
    <w:rsid w:val="00E37925"/>
    <w:rsid w:val="00E44165"/>
    <w:rsid w:val="00E506A2"/>
    <w:rsid w:val="00E50CE8"/>
    <w:rsid w:val="00E51E46"/>
    <w:rsid w:val="00E51EC1"/>
    <w:rsid w:val="00E5240B"/>
    <w:rsid w:val="00E527C4"/>
    <w:rsid w:val="00E5379E"/>
    <w:rsid w:val="00E53E10"/>
    <w:rsid w:val="00E54F73"/>
    <w:rsid w:val="00E56A3F"/>
    <w:rsid w:val="00E57A87"/>
    <w:rsid w:val="00E61290"/>
    <w:rsid w:val="00E61E3A"/>
    <w:rsid w:val="00E651C0"/>
    <w:rsid w:val="00E65885"/>
    <w:rsid w:val="00E6611A"/>
    <w:rsid w:val="00E672FC"/>
    <w:rsid w:val="00E75A64"/>
    <w:rsid w:val="00E77518"/>
    <w:rsid w:val="00E804BE"/>
    <w:rsid w:val="00E81FFB"/>
    <w:rsid w:val="00E82052"/>
    <w:rsid w:val="00E83119"/>
    <w:rsid w:val="00E83AD4"/>
    <w:rsid w:val="00E845AE"/>
    <w:rsid w:val="00E85C6C"/>
    <w:rsid w:val="00E91498"/>
    <w:rsid w:val="00E93E0E"/>
    <w:rsid w:val="00E94714"/>
    <w:rsid w:val="00E96354"/>
    <w:rsid w:val="00E96D9E"/>
    <w:rsid w:val="00EA5820"/>
    <w:rsid w:val="00EB052F"/>
    <w:rsid w:val="00EB18A6"/>
    <w:rsid w:val="00EB2321"/>
    <w:rsid w:val="00EB4440"/>
    <w:rsid w:val="00EB6276"/>
    <w:rsid w:val="00EB711B"/>
    <w:rsid w:val="00EC4947"/>
    <w:rsid w:val="00ED1030"/>
    <w:rsid w:val="00ED179C"/>
    <w:rsid w:val="00ED3073"/>
    <w:rsid w:val="00ED51DC"/>
    <w:rsid w:val="00ED52A4"/>
    <w:rsid w:val="00ED61B9"/>
    <w:rsid w:val="00EE05AE"/>
    <w:rsid w:val="00EE06D9"/>
    <w:rsid w:val="00EE36B5"/>
    <w:rsid w:val="00EE3AF7"/>
    <w:rsid w:val="00EE4485"/>
    <w:rsid w:val="00EE69F5"/>
    <w:rsid w:val="00EE7047"/>
    <w:rsid w:val="00EF0447"/>
    <w:rsid w:val="00EF3656"/>
    <w:rsid w:val="00EF3D82"/>
    <w:rsid w:val="00EF4961"/>
    <w:rsid w:val="00EF76C6"/>
    <w:rsid w:val="00F0014D"/>
    <w:rsid w:val="00F00F7A"/>
    <w:rsid w:val="00F02E3A"/>
    <w:rsid w:val="00F047CF"/>
    <w:rsid w:val="00F048AA"/>
    <w:rsid w:val="00F066E0"/>
    <w:rsid w:val="00F111CA"/>
    <w:rsid w:val="00F13A53"/>
    <w:rsid w:val="00F14B83"/>
    <w:rsid w:val="00F16DB9"/>
    <w:rsid w:val="00F17F66"/>
    <w:rsid w:val="00F20BA3"/>
    <w:rsid w:val="00F20C01"/>
    <w:rsid w:val="00F24067"/>
    <w:rsid w:val="00F27A5E"/>
    <w:rsid w:val="00F30AC7"/>
    <w:rsid w:val="00F3515C"/>
    <w:rsid w:val="00F372EC"/>
    <w:rsid w:val="00F37765"/>
    <w:rsid w:val="00F428D5"/>
    <w:rsid w:val="00F450BE"/>
    <w:rsid w:val="00F45F91"/>
    <w:rsid w:val="00F50287"/>
    <w:rsid w:val="00F5788B"/>
    <w:rsid w:val="00F60D5F"/>
    <w:rsid w:val="00F62808"/>
    <w:rsid w:val="00F63DBE"/>
    <w:rsid w:val="00F63DCC"/>
    <w:rsid w:val="00F64E2B"/>
    <w:rsid w:val="00F65524"/>
    <w:rsid w:val="00F73E62"/>
    <w:rsid w:val="00F74444"/>
    <w:rsid w:val="00F76584"/>
    <w:rsid w:val="00F77C9F"/>
    <w:rsid w:val="00F81F5E"/>
    <w:rsid w:val="00F90102"/>
    <w:rsid w:val="00F92497"/>
    <w:rsid w:val="00F9394E"/>
    <w:rsid w:val="00F97039"/>
    <w:rsid w:val="00FA1671"/>
    <w:rsid w:val="00FA170C"/>
    <w:rsid w:val="00FA24CE"/>
    <w:rsid w:val="00FA4008"/>
    <w:rsid w:val="00FA7260"/>
    <w:rsid w:val="00FA779B"/>
    <w:rsid w:val="00FA7C43"/>
    <w:rsid w:val="00FB069A"/>
    <w:rsid w:val="00FB0D81"/>
    <w:rsid w:val="00FB3270"/>
    <w:rsid w:val="00FC01DC"/>
    <w:rsid w:val="00FC0C0D"/>
    <w:rsid w:val="00FC6F3A"/>
    <w:rsid w:val="00FD0620"/>
    <w:rsid w:val="00FD0A94"/>
    <w:rsid w:val="00FD26FF"/>
    <w:rsid w:val="00FD3C57"/>
    <w:rsid w:val="00FE7073"/>
    <w:rsid w:val="00FF2147"/>
    <w:rsid w:val="00FF3D00"/>
    <w:rsid w:val="00FF6204"/>
    <w:rsid w:val="5E06F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ABF1"/>
  <w15:chartTrackingRefBased/>
  <w15:docId w15:val="{29020FFF-CAF9-4DC0-8CAE-A7BB076893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0D5F"/>
    <w:rPr>
      <w:sz w:val="22"/>
      <w:szCs w:val="22"/>
      <w:lang w:eastAsia="en-US"/>
    </w:rPr>
  </w:style>
  <w:style w:type="paragraph" w:styleId="Overskrift1">
    <w:name w:val="heading 1"/>
    <w:basedOn w:val="Normal"/>
    <w:next w:val="Normal"/>
    <w:link w:val="Overskrift1Tegn"/>
    <w:qFormat/>
    <w:rsid w:val="007777DB"/>
    <w:pPr>
      <w:keepNext/>
      <w:outlineLvl w:val="0"/>
    </w:pPr>
    <w:rPr>
      <w:rFonts w:ascii="Times New Roman" w:hAnsi="Times New Roman" w:eastAsia="Times New Roman"/>
      <w:sz w:val="24"/>
      <w:szCs w:val="24"/>
      <w:u w:val="single"/>
      <w:lang w:eastAsia="da-DK"/>
    </w:rPr>
  </w:style>
  <w:style w:type="paragraph" w:styleId="Overskrift2">
    <w:name w:val="heading 2"/>
    <w:basedOn w:val="Normal"/>
    <w:next w:val="Normal"/>
    <w:link w:val="Overskrift2Tegn"/>
    <w:qFormat/>
    <w:rsid w:val="007777DB"/>
    <w:pPr>
      <w:keepNext/>
      <w:outlineLvl w:val="1"/>
    </w:pPr>
    <w:rPr>
      <w:rFonts w:ascii="Times New Roman" w:hAnsi="Times New Roman" w:eastAsia="Times New Roman"/>
      <w:b/>
      <w:bCs/>
      <w:sz w:val="24"/>
      <w:szCs w:val="24"/>
      <w:lang w:eastAsia="da-DK"/>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Farvetliste-fremhvningsfarve11" w:customStyle="1">
    <w:name w:val="Farvet liste - fremhævningsfarve 11"/>
    <w:basedOn w:val="Normal"/>
    <w:uiPriority w:val="34"/>
    <w:qFormat/>
    <w:rsid w:val="00341586"/>
    <w:pPr>
      <w:ind w:left="720"/>
      <w:contextualSpacing/>
    </w:pPr>
  </w:style>
  <w:style w:type="paragraph" w:styleId="Sidehoved">
    <w:name w:val="header"/>
    <w:basedOn w:val="Normal"/>
    <w:link w:val="SidehovedTegn"/>
    <w:uiPriority w:val="99"/>
    <w:unhideWhenUsed/>
    <w:rsid w:val="00F30C2E"/>
    <w:pPr>
      <w:tabs>
        <w:tab w:val="center" w:pos="4819"/>
        <w:tab w:val="right" w:pos="9638"/>
      </w:tabs>
    </w:pPr>
  </w:style>
  <w:style w:type="character" w:styleId="SidehovedTegn" w:customStyle="1">
    <w:name w:val="Sidehoved Tegn"/>
    <w:link w:val="Sidehoved"/>
    <w:uiPriority w:val="99"/>
    <w:rsid w:val="00F30C2E"/>
    <w:rPr>
      <w:sz w:val="22"/>
      <w:szCs w:val="22"/>
      <w:lang w:eastAsia="en-US"/>
    </w:rPr>
  </w:style>
  <w:style w:type="paragraph" w:styleId="Sidefod">
    <w:name w:val="footer"/>
    <w:basedOn w:val="Normal"/>
    <w:link w:val="SidefodTegn"/>
    <w:uiPriority w:val="99"/>
    <w:unhideWhenUsed/>
    <w:rsid w:val="00F30C2E"/>
    <w:pPr>
      <w:tabs>
        <w:tab w:val="center" w:pos="4819"/>
        <w:tab w:val="right" w:pos="9638"/>
      </w:tabs>
    </w:pPr>
  </w:style>
  <w:style w:type="character" w:styleId="SidefodTegn" w:customStyle="1">
    <w:name w:val="Sidefod Tegn"/>
    <w:link w:val="Sidefod"/>
    <w:uiPriority w:val="99"/>
    <w:rsid w:val="00F30C2E"/>
    <w:rPr>
      <w:sz w:val="22"/>
      <w:szCs w:val="22"/>
      <w:lang w:eastAsia="en-US"/>
    </w:rPr>
  </w:style>
  <w:style w:type="character" w:styleId="Overskrift1Tegn" w:customStyle="1">
    <w:name w:val="Overskrift 1 Tegn"/>
    <w:link w:val="Overskrift1"/>
    <w:rsid w:val="007777DB"/>
    <w:rPr>
      <w:rFonts w:ascii="Times New Roman" w:hAnsi="Times New Roman" w:eastAsia="Times New Roman"/>
      <w:sz w:val="24"/>
      <w:szCs w:val="24"/>
      <w:u w:val="single"/>
    </w:rPr>
  </w:style>
  <w:style w:type="character" w:styleId="Overskrift2Tegn" w:customStyle="1">
    <w:name w:val="Overskrift 2 Tegn"/>
    <w:link w:val="Overskrift2"/>
    <w:semiHidden/>
    <w:rsid w:val="007777DB"/>
    <w:rPr>
      <w:rFonts w:ascii="Times New Roman" w:hAnsi="Times New Roman" w:eastAsia="Times New Roman"/>
      <w:b/>
      <w:bCs/>
      <w:sz w:val="24"/>
      <w:szCs w:val="24"/>
    </w:rPr>
  </w:style>
  <w:style w:type="paragraph" w:styleId="Titel">
    <w:name w:val="Title"/>
    <w:basedOn w:val="Normal"/>
    <w:link w:val="TitelTegn"/>
    <w:qFormat/>
    <w:rsid w:val="007777DB"/>
    <w:pPr>
      <w:jc w:val="center"/>
    </w:pPr>
    <w:rPr>
      <w:rFonts w:ascii="Times New Roman" w:hAnsi="Times New Roman" w:eastAsia="Times New Roman"/>
      <w:sz w:val="28"/>
      <w:szCs w:val="24"/>
      <w:lang w:eastAsia="da-DK"/>
    </w:rPr>
  </w:style>
  <w:style w:type="character" w:styleId="TitelTegn" w:customStyle="1">
    <w:name w:val="Titel Tegn"/>
    <w:link w:val="Titel"/>
    <w:rsid w:val="007777DB"/>
    <w:rPr>
      <w:rFonts w:ascii="Times New Roman" w:hAnsi="Times New Roman" w:eastAsia="Times New Roman"/>
      <w:sz w:val="28"/>
      <w:szCs w:val="24"/>
    </w:rPr>
  </w:style>
  <w:style w:type="character" w:styleId="Hyperlink">
    <w:name w:val="Hyperlink"/>
    <w:uiPriority w:val="99"/>
    <w:unhideWhenUsed/>
    <w:rsid w:val="001C186C"/>
    <w:rPr>
      <w:color w:val="0000FF"/>
      <w:u w:val="single"/>
    </w:rPr>
  </w:style>
  <w:style w:type="character" w:styleId="Fremhv">
    <w:name w:val="Emphasis"/>
    <w:uiPriority w:val="20"/>
    <w:qFormat/>
    <w:rsid w:val="00181CE6"/>
    <w:rPr>
      <w:i/>
      <w:iCs/>
    </w:rPr>
  </w:style>
  <w:style w:type="paragraph" w:styleId="Listeafsnit">
    <w:name w:val="List Paragraph"/>
    <w:basedOn w:val="Normal"/>
    <w:uiPriority w:val="34"/>
    <w:qFormat/>
    <w:rsid w:val="005D2FC1"/>
    <w:pPr>
      <w:ind w:left="720"/>
      <w:contextualSpacing/>
    </w:pPr>
  </w:style>
  <w:style w:type="paragraph" w:styleId="Typografi" w:customStyle="1">
    <w:name w:val="Typografi"/>
    <w:rsid w:val="00A16377"/>
    <w:pPr>
      <w:widowControl w:val="0"/>
      <w:autoSpaceDE w:val="0"/>
      <w:autoSpaceDN w:val="0"/>
      <w:adjustRightInd w:val="0"/>
    </w:pPr>
    <w:rPr>
      <w:rFonts w:ascii="Arial" w:hAnsi="Arial" w:eastAsia="Times New Roman" w:cs="Arial"/>
      <w:sz w:val="24"/>
      <w:szCs w:val="24"/>
    </w:rPr>
  </w:style>
  <w:style w:type="paragraph" w:styleId="pparagraph" w:customStyle="1">
    <w:name w:val="p_paragraph"/>
    <w:basedOn w:val="Normal"/>
    <w:rsid w:val="00423C9B"/>
    <w:pPr>
      <w:spacing w:after="240"/>
    </w:pPr>
    <w:rPr>
      <w:rFonts w:ascii="Verdana" w:hAnsi="Verdana" w:eastAsia="Times New Roman"/>
      <w:color w:val="484848"/>
      <w:sz w:val="20"/>
      <w:szCs w:val="20"/>
      <w:lang w:eastAsia="da-DK"/>
    </w:rPr>
  </w:style>
  <w:style w:type="character" w:styleId="apple-style-span" w:customStyle="1">
    <w:name w:val="apple-style-span"/>
    <w:basedOn w:val="Standardskrifttypeiafsnit"/>
    <w:rsid w:val="00DC6EA6"/>
  </w:style>
  <w:style w:type="paragraph" w:styleId="bodytext" w:customStyle="1">
    <w:name w:val="bodytext"/>
    <w:basedOn w:val="Normal"/>
    <w:rsid w:val="00AA4117"/>
    <w:pPr>
      <w:spacing w:before="100" w:beforeAutospacing="1" w:after="100" w:afterAutospacing="1"/>
    </w:pPr>
    <w:rPr>
      <w:rFonts w:ascii="Times New Roman" w:hAnsi="Times New Roman" w:eastAsia="Times New Roman"/>
      <w:sz w:val="24"/>
      <w:szCs w:val="24"/>
      <w:lang w:eastAsia="da-DK"/>
    </w:rPr>
  </w:style>
  <w:style w:type="character" w:styleId="Strk">
    <w:name w:val="Strong"/>
    <w:uiPriority w:val="22"/>
    <w:qFormat/>
    <w:rsid w:val="000B04E8"/>
    <w:rPr>
      <w:b/>
      <w:bCs/>
    </w:rPr>
  </w:style>
  <w:style w:type="character" w:styleId="apple-converted-space" w:customStyle="1">
    <w:name w:val="apple-converted-space"/>
    <w:basedOn w:val="Standardskrifttypeiafsnit"/>
    <w:rsid w:val="001E6A84"/>
  </w:style>
  <w:style w:type="paragraph" w:styleId="Markeringsbobletekst">
    <w:name w:val="Balloon Text"/>
    <w:basedOn w:val="Normal"/>
    <w:link w:val="MarkeringsbobletekstTegn"/>
    <w:uiPriority w:val="99"/>
    <w:semiHidden/>
    <w:unhideWhenUsed/>
    <w:rsid w:val="00532C9B"/>
    <w:rPr>
      <w:rFonts w:ascii="Segoe UI" w:hAnsi="Segoe UI" w:cs="Segoe UI"/>
      <w:sz w:val="18"/>
      <w:szCs w:val="18"/>
    </w:rPr>
  </w:style>
  <w:style w:type="character" w:styleId="MarkeringsbobletekstTegn" w:customStyle="1">
    <w:name w:val="Markeringsbobletekst Tegn"/>
    <w:link w:val="Markeringsbobletekst"/>
    <w:uiPriority w:val="99"/>
    <w:semiHidden/>
    <w:rsid w:val="00532C9B"/>
    <w:rPr>
      <w:rFonts w:ascii="Segoe UI" w:hAnsi="Segoe UI" w:cs="Segoe UI"/>
      <w:sz w:val="18"/>
      <w:szCs w:val="18"/>
      <w:lang w:val="da-DK" w:eastAsia="en-US"/>
    </w:rPr>
  </w:style>
  <w:style w:type="paragraph" w:styleId="NormalWeb">
    <w:name w:val="Normal (Web)"/>
    <w:basedOn w:val="Normal"/>
    <w:uiPriority w:val="99"/>
    <w:unhideWhenUsed/>
    <w:rsid w:val="0072773C"/>
    <w:pPr>
      <w:spacing w:after="150"/>
    </w:pPr>
    <w:rPr>
      <w:rFonts w:ascii="Times New Roman" w:hAnsi="Times New Roman" w:eastAsia="Times New Roman"/>
      <w:sz w:val="24"/>
      <w:szCs w:val="24"/>
      <w:lang w:val="fr-FR" w:eastAsia="fr-FR"/>
    </w:rPr>
  </w:style>
  <w:style w:type="character" w:styleId="m-9157099240361792650apple-style-span" w:customStyle="1">
    <w:name w:val="m_-9157099240361792650apple-style-span"/>
    <w:rsid w:val="00334CCC"/>
  </w:style>
  <w:style w:type="paragraph" w:styleId="m-1170534378067485407msolistparagraph" w:customStyle="1">
    <w:name w:val="m_-1170534378067485407msolistparagraph"/>
    <w:basedOn w:val="Normal"/>
    <w:rsid w:val="00520C99"/>
    <w:pPr>
      <w:spacing w:before="100" w:beforeAutospacing="1" w:after="100" w:afterAutospacing="1"/>
    </w:pPr>
    <w:rPr>
      <w:rFonts w:ascii="Times New Roman" w:hAnsi="Times New Roman"/>
      <w:sz w:val="24"/>
      <w:szCs w:val="24"/>
      <w:lang w:val="fr-FR" w:eastAsia="fr-FR"/>
    </w:rPr>
  </w:style>
  <w:style w:type="paragraph" w:styleId="m8232073333942457672msolistparagraph" w:customStyle="1">
    <w:name w:val="m_8232073333942457672msolistparagraph"/>
    <w:basedOn w:val="Normal"/>
    <w:rsid w:val="004E5F0E"/>
    <w:pPr>
      <w:spacing w:before="100" w:beforeAutospacing="1" w:after="100" w:afterAutospacing="1"/>
    </w:pPr>
    <w:rPr>
      <w:rFonts w:ascii="Times New Roman" w:hAnsi="Times New Roman"/>
      <w:sz w:val="24"/>
      <w:szCs w:val="24"/>
      <w:lang w:val="fr-FR" w:eastAsia="fr-FR"/>
    </w:rPr>
  </w:style>
  <w:style w:type="paragraph" w:styleId="gmail-m-8660877133980860415m2181229889402217199m-1300426477395773265m5243813291400358374m8232073333942457672msolistparagraph" w:customStyle="1">
    <w:name w:val="gmail-m_-8660877133980860415m2181229889402217199m-1300426477395773265m5243813291400358374m8232073333942457672msolistparagraph"/>
    <w:basedOn w:val="Normal"/>
    <w:rsid w:val="00DB1ACB"/>
    <w:pPr>
      <w:spacing w:before="100" w:beforeAutospacing="1" w:after="100" w:afterAutospacing="1"/>
    </w:pPr>
    <w:rPr>
      <w:rFonts w:ascii="Times New Roman" w:hAnsi="Times New Roman"/>
      <w:sz w:val="24"/>
      <w:szCs w:val="24"/>
      <w:lang w:val="fr-FR" w:eastAsia="fr-FR"/>
    </w:rPr>
  </w:style>
  <w:style w:type="paragraph" w:styleId="gmail-m-8660877133980860415msolistparagraph" w:customStyle="1">
    <w:name w:val="gmail-m_-8660877133980860415msolistparagraph"/>
    <w:basedOn w:val="Normal"/>
    <w:rsid w:val="002C373D"/>
    <w:pPr>
      <w:spacing w:before="100" w:beforeAutospacing="1" w:after="100" w:afterAutospacing="1"/>
    </w:pPr>
    <w:rPr>
      <w:rFonts w:ascii="Times New Roman" w:hAnsi="Times New Roman"/>
      <w:sz w:val="24"/>
      <w:szCs w:val="24"/>
      <w:lang w:val="fr-FR" w:eastAsia="fr-FR"/>
    </w:rPr>
  </w:style>
  <w:style w:type="paragraph" w:styleId="gmail-m-6435896380661313785gmail-m-8660877133980860415m2181229889402217199m-1300426477395773265m5243813291400358374m8232073333942457672msolistparagraph" w:customStyle="1">
    <w:name w:val="gmail-m_-6435896380661313785gmail-m-8660877133980860415m2181229889402217199m-1300426477395773265m5243813291400358374m8232073333942457672msolistparagraph"/>
    <w:basedOn w:val="Normal"/>
    <w:rsid w:val="00D6042F"/>
    <w:pPr>
      <w:spacing w:before="100" w:beforeAutospacing="1" w:after="100" w:afterAutospacing="1"/>
    </w:pPr>
    <w:rPr>
      <w:rFonts w:ascii="Times New Roman" w:hAnsi="Times New Roman"/>
      <w:sz w:val="24"/>
      <w:szCs w:val="24"/>
      <w:lang w:val="fr-FR" w:eastAsia="fr-FR"/>
    </w:rPr>
  </w:style>
  <w:style w:type="paragraph" w:styleId="m-8888734959860461193msolistparagraph" w:customStyle="1">
    <w:name w:val="m_-8888734959860461193msolistparagraph"/>
    <w:basedOn w:val="Normal"/>
    <w:rsid w:val="001128E9"/>
    <w:pPr>
      <w:spacing w:before="100" w:beforeAutospacing="1" w:after="100" w:afterAutospacing="1"/>
    </w:pPr>
    <w:rPr>
      <w:rFonts w:cs="Calibri"/>
      <w:lang w:eastAsia="da-DK"/>
    </w:rPr>
  </w:style>
  <w:style w:type="character" w:styleId="w-full" w:customStyle="1">
    <w:name w:val="w-full"/>
    <w:basedOn w:val="Standardskrifttypeiafsnit"/>
    <w:rsid w:val="00187413"/>
  </w:style>
  <w:style w:type="character" w:styleId="hidden" w:customStyle="1">
    <w:name w:val="hidden"/>
    <w:basedOn w:val="Standardskrifttypeiafsnit"/>
    <w:rsid w:val="00187413"/>
  </w:style>
  <w:style w:type="character" w:styleId="Ulstomtale">
    <w:name w:val="Unresolved Mention"/>
    <w:basedOn w:val="Standardskrifttypeiafsnit"/>
    <w:uiPriority w:val="99"/>
    <w:semiHidden/>
    <w:unhideWhenUsed/>
    <w:rsid w:val="008B003D"/>
    <w:rPr>
      <w:color w:val="605E5C"/>
      <w:shd w:val="clear" w:color="auto" w:fill="E1DFDD"/>
    </w:rPr>
  </w:style>
  <w:style w:type="paragraph" w:styleId="Fodnotetekst">
    <w:name w:val="footnote text"/>
    <w:basedOn w:val="Normal"/>
    <w:link w:val="FodnotetekstTegn"/>
    <w:uiPriority w:val="99"/>
    <w:semiHidden/>
    <w:unhideWhenUsed/>
    <w:rsid w:val="00875F2E"/>
    <w:rPr>
      <w:sz w:val="20"/>
      <w:szCs w:val="20"/>
    </w:rPr>
  </w:style>
  <w:style w:type="character" w:styleId="FodnotetekstTegn" w:customStyle="1">
    <w:name w:val="Fodnotetekst Tegn"/>
    <w:basedOn w:val="Standardskrifttypeiafsnit"/>
    <w:link w:val="Fodnotetekst"/>
    <w:uiPriority w:val="99"/>
    <w:semiHidden/>
    <w:rsid w:val="00875F2E"/>
    <w:rPr>
      <w:lang w:eastAsia="en-US"/>
    </w:rPr>
  </w:style>
  <w:style w:type="character" w:styleId="Fodnotehenvisning">
    <w:name w:val="footnote reference"/>
    <w:basedOn w:val="Standardskrifttypeiafsnit"/>
    <w:uiPriority w:val="99"/>
    <w:semiHidden/>
    <w:unhideWhenUsed/>
    <w:rsid w:val="00875F2E"/>
    <w:rPr>
      <w:vertAlign w:val="superscript"/>
    </w:rPr>
  </w:style>
  <w:style w:type="paragraph" w:styleId="xmsonormal" w:customStyle="1">
    <w:name w:val="x_msonormal"/>
    <w:basedOn w:val="Normal"/>
    <w:rsid w:val="00FD26FF"/>
    <w:pPr>
      <w:spacing w:before="100" w:beforeAutospacing="1" w:after="100" w:afterAutospacing="1"/>
    </w:pPr>
    <w:rPr>
      <w:rFonts w:ascii="Times New Roman" w:hAnsi="Times New Roman" w:eastAsia="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30480">
      <w:bodyDiv w:val="1"/>
      <w:marLeft w:val="0"/>
      <w:marRight w:val="0"/>
      <w:marTop w:val="0"/>
      <w:marBottom w:val="0"/>
      <w:divBdr>
        <w:top w:val="none" w:sz="0" w:space="0" w:color="auto"/>
        <w:left w:val="none" w:sz="0" w:space="0" w:color="auto"/>
        <w:bottom w:val="none" w:sz="0" w:space="0" w:color="auto"/>
        <w:right w:val="none" w:sz="0" w:space="0" w:color="auto"/>
      </w:divBdr>
    </w:div>
    <w:div w:id="132604565">
      <w:bodyDiv w:val="1"/>
      <w:marLeft w:val="0"/>
      <w:marRight w:val="0"/>
      <w:marTop w:val="0"/>
      <w:marBottom w:val="0"/>
      <w:divBdr>
        <w:top w:val="none" w:sz="0" w:space="0" w:color="auto"/>
        <w:left w:val="none" w:sz="0" w:space="0" w:color="auto"/>
        <w:bottom w:val="none" w:sz="0" w:space="0" w:color="auto"/>
        <w:right w:val="none" w:sz="0" w:space="0" w:color="auto"/>
      </w:divBdr>
    </w:div>
    <w:div w:id="133645142">
      <w:bodyDiv w:val="1"/>
      <w:marLeft w:val="0"/>
      <w:marRight w:val="0"/>
      <w:marTop w:val="0"/>
      <w:marBottom w:val="0"/>
      <w:divBdr>
        <w:top w:val="none" w:sz="0" w:space="0" w:color="auto"/>
        <w:left w:val="none" w:sz="0" w:space="0" w:color="auto"/>
        <w:bottom w:val="none" w:sz="0" w:space="0" w:color="auto"/>
        <w:right w:val="none" w:sz="0" w:space="0" w:color="auto"/>
      </w:divBdr>
      <w:divsChild>
        <w:div w:id="1357779916">
          <w:marLeft w:val="0"/>
          <w:marRight w:val="0"/>
          <w:marTop w:val="0"/>
          <w:marBottom w:val="0"/>
          <w:divBdr>
            <w:top w:val="none" w:sz="0" w:space="0" w:color="auto"/>
            <w:left w:val="none" w:sz="0" w:space="0" w:color="auto"/>
            <w:bottom w:val="none" w:sz="0" w:space="0" w:color="auto"/>
            <w:right w:val="none" w:sz="0" w:space="0" w:color="auto"/>
          </w:divBdr>
        </w:div>
      </w:divsChild>
    </w:div>
    <w:div w:id="163133612">
      <w:bodyDiv w:val="1"/>
      <w:marLeft w:val="0"/>
      <w:marRight w:val="0"/>
      <w:marTop w:val="0"/>
      <w:marBottom w:val="0"/>
      <w:divBdr>
        <w:top w:val="none" w:sz="0" w:space="0" w:color="auto"/>
        <w:left w:val="none" w:sz="0" w:space="0" w:color="auto"/>
        <w:bottom w:val="none" w:sz="0" w:space="0" w:color="auto"/>
        <w:right w:val="none" w:sz="0" w:space="0" w:color="auto"/>
      </w:divBdr>
    </w:div>
    <w:div w:id="234362930">
      <w:bodyDiv w:val="1"/>
      <w:marLeft w:val="0"/>
      <w:marRight w:val="0"/>
      <w:marTop w:val="0"/>
      <w:marBottom w:val="0"/>
      <w:divBdr>
        <w:top w:val="none" w:sz="0" w:space="0" w:color="auto"/>
        <w:left w:val="none" w:sz="0" w:space="0" w:color="auto"/>
        <w:bottom w:val="none" w:sz="0" w:space="0" w:color="auto"/>
        <w:right w:val="none" w:sz="0" w:space="0" w:color="auto"/>
      </w:divBdr>
    </w:div>
    <w:div w:id="298077576">
      <w:bodyDiv w:val="1"/>
      <w:marLeft w:val="0"/>
      <w:marRight w:val="0"/>
      <w:marTop w:val="0"/>
      <w:marBottom w:val="0"/>
      <w:divBdr>
        <w:top w:val="none" w:sz="0" w:space="0" w:color="auto"/>
        <w:left w:val="none" w:sz="0" w:space="0" w:color="auto"/>
        <w:bottom w:val="none" w:sz="0" w:space="0" w:color="auto"/>
        <w:right w:val="none" w:sz="0" w:space="0" w:color="auto"/>
      </w:divBdr>
    </w:div>
    <w:div w:id="300114170">
      <w:bodyDiv w:val="1"/>
      <w:marLeft w:val="0"/>
      <w:marRight w:val="0"/>
      <w:marTop w:val="0"/>
      <w:marBottom w:val="0"/>
      <w:divBdr>
        <w:top w:val="none" w:sz="0" w:space="0" w:color="auto"/>
        <w:left w:val="none" w:sz="0" w:space="0" w:color="auto"/>
        <w:bottom w:val="none" w:sz="0" w:space="0" w:color="auto"/>
        <w:right w:val="none" w:sz="0" w:space="0" w:color="auto"/>
      </w:divBdr>
    </w:div>
    <w:div w:id="390232933">
      <w:bodyDiv w:val="1"/>
      <w:marLeft w:val="0"/>
      <w:marRight w:val="0"/>
      <w:marTop w:val="0"/>
      <w:marBottom w:val="0"/>
      <w:divBdr>
        <w:top w:val="none" w:sz="0" w:space="0" w:color="auto"/>
        <w:left w:val="none" w:sz="0" w:space="0" w:color="auto"/>
        <w:bottom w:val="none" w:sz="0" w:space="0" w:color="auto"/>
        <w:right w:val="none" w:sz="0" w:space="0" w:color="auto"/>
      </w:divBdr>
    </w:div>
    <w:div w:id="454375965">
      <w:bodyDiv w:val="1"/>
      <w:marLeft w:val="0"/>
      <w:marRight w:val="0"/>
      <w:marTop w:val="0"/>
      <w:marBottom w:val="0"/>
      <w:divBdr>
        <w:top w:val="none" w:sz="0" w:space="0" w:color="auto"/>
        <w:left w:val="none" w:sz="0" w:space="0" w:color="auto"/>
        <w:bottom w:val="none" w:sz="0" w:space="0" w:color="auto"/>
        <w:right w:val="none" w:sz="0" w:space="0" w:color="auto"/>
      </w:divBdr>
    </w:div>
    <w:div w:id="481628745">
      <w:bodyDiv w:val="1"/>
      <w:marLeft w:val="0"/>
      <w:marRight w:val="0"/>
      <w:marTop w:val="0"/>
      <w:marBottom w:val="0"/>
      <w:divBdr>
        <w:top w:val="none" w:sz="0" w:space="0" w:color="auto"/>
        <w:left w:val="none" w:sz="0" w:space="0" w:color="auto"/>
        <w:bottom w:val="none" w:sz="0" w:space="0" w:color="auto"/>
        <w:right w:val="none" w:sz="0" w:space="0" w:color="auto"/>
      </w:divBdr>
      <w:divsChild>
        <w:div w:id="1504709707">
          <w:marLeft w:val="0"/>
          <w:marRight w:val="0"/>
          <w:marTop w:val="0"/>
          <w:marBottom w:val="0"/>
          <w:divBdr>
            <w:top w:val="none" w:sz="0" w:space="0" w:color="auto"/>
            <w:left w:val="none" w:sz="0" w:space="0" w:color="auto"/>
            <w:bottom w:val="none" w:sz="0" w:space="0" w:color="auto"/>
            <w:right w:val="none" w:sz="0" w:space="0" w:color="auto"/>
          </w:divBdr>
          <w:divsChild>
            <w:div w:id="1631858427">
              <w:marLeft w:val="0"/>
              <w:marRight w:val="0"/>
              <w:marTop w:val="0"/>
              <w:marBottom w:val="0"/>
              <w:divBdr>
                <w:top w:val="none" w:sz="0" w:space="0" w:color="auto"/>
                <w:left w:val="none" w:sz="0" w:space="0" w:color="auto"/>
                <w:bottom w:val="none" w:sz="0" w:space="0" w:color="auto"/>
                <w:right w:val="none" w:sz="0" w:space="0" w:color="auto"/>
              </w:divBdr>
              <w:divsChild>
                <w:div w:id="1210461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864477">
                      <w:marLeft w:val="0"/>
                      <w:marRight w:val="0"/>
                      <w:marTop w:val="0"/>
                      <w:marBottom w:val="0"/>
                      <w:divBdr>
                        <w:top w:val="none" w:sz="0" w:space="0" w:color="auto"/>
                        <w:left w:val="none" w:sz="0" w:space="0" w:color="auto"/>
                        <w:bottom w:val="none" w:sz="0" w:space="0" w:color="auto"/>
                        <w:right w:val="none" w:sz="0" w:space="0" w:color="auto"/>
                      </w:divBdr>
                      <w:divsChild>
                        <w:div w:id="208556538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133673972">
                              <w:marLeft w:val="0"/>
                              <w:marRight w:val="0"/>
                              <w:marTop w:val="0"/>
                              <w:marBottom w:val="0"/>
                              <w:divBdr>
                                <w:top w:val="none" w:sz="0" w:space="0" w:color="auto"/>
                                <w:left w:val="none" w:sz="0" w:space="0" w:color="auto"/>
                                <w:bottom w:val="none" w:sz="0" w:space="0" w:color="auto"/>
                                <w:right w:val="none" w:sz="0" w:space="0" w:color="auto"/>
                              </w:divBdr>
                              <w:divsChild>
                                <w:div w:id="482043864">
                                  <w:marLeft w:val="0"/>
                                  <w:marRight w:val="0"/>
                                  <w:marTop w:val="0"/>
                                  <w:marBottom w:val="0"/>
                                  <w:divBdr>
                                    <w:top w:val="none" w:sz="0" w:space="0" w:color="auto"/>
                                    <w:left w:val="none" w:sz="0" w:space="0" w:color="auto"/>
                                    <w:bottom w:val="none" w:sz="0" w:space="0" w:color="auto"/>
                                    <w:right w:val="none" w:sz="0" w:space="0" w:color="auto"/>
                                  </w:divBdr>
                                  <w:divsChild>
                                    <w:div w:id="52194532">
                                      <w:marLeft w:val="0"/>
                                      <w:marRight w:val="0"/>
                                      <w:marTop w:val="0"/>
                                      <w:marBottom w:val="0"/>
                                      <w:divBdr>
                                        <w:top w:val="none" w:sz="0" w:space="0" w:color="auto"/>
                                        <w:left w:val="none" w:sz="0" w:space="0" w:color="auto"/>
                                        <w:bottom w:val="none" w:sz="0" w:space="0" w:color="auto"/>
                                        <w:right w:val="none" w:sz="0" w:space="0" w:color="auto"/>
                                      </w:divBdr>
                                      <w:divsChild>
                                        <w:div w:id="1640257662">
                                          <w:marLeft w:val="0"/>
                                          <w:marRight w:val="0"/>
                                          <w:marTop w:val="0"/>
                                          <w:marBottom w:val="0"/>
                                          <w:divBdr>
                                            <w:top w:val="none" w:sz="0" w:space="0" w:color="auto"/>
                                            <w:left w:val="none" w:sz="0" w:space="0" w:color="auto"/>
                                            <w:bottom w:val="none" w:sz="0" w:space="0" w:color="auto"/>
                                            <w:right w:val="none" w:sz="0" w:space="0" w:color="auto"/>
                                          </w:divBdr>
                                        </w:div>
                                      </w:divsChild>
                                    </w:div>
                                    <w:div w:id="77946358">
                                      <w:marLeft w:val="0"/>
                                      <w:marRight w:val="0"/>
                                      <w:marTop w:val="0"/>
                                      <w:marBottom w:val="0"/>
                                      <w:divBdr>
                                        <w:top w:val="none" w:sz="0" w:space="0" w:color="auto"/>
                                        <w:left w:val="none" w:sz="0" w:space="0" w:color="auto"/>
                                        <w:bottom w:val="none" w:sz="0" w:space="0" w:color="auto"/>
                                        <w:right w:val="none" w:sz="0" w:space="0" w:color="auto"/>
                                      </w:divBdr>
                                    </w:div>
                                    <w:div w:id="438842204">
                                      <w:marLeft w:val="0"/>
                                      <w:marRight w:val="0"/>
                                      <w:marTop w:val="0"/>
                                      <w:marBottom w:val="0"/>
                                      <w:divBdr>
                                        <w:top w:val="none" w:sz="0" w:space="0" w:color="auto"/>
                                        <w:left w:val="none" w:sz="0" w:space="0" w:color="auto"/>
                                        <w:bottom w:val="none" w:sz="0" w:space="0" w:color="auto"/>
                                        <w:right w:val="none" w:sz="0" w:space="0" w:color="auto"/>
                                      </w:divBdr>
                                    </w:div>
                                    <w:div w:id="1075276625">
                                      <w:marLeft w:val="0"/>
                                      <w:marRight w:val="0"/>
                                      <w:marTop w:val="0"/>
                                      <w:marBottom w:val="0"/>
                                      <w:divBdr>
                                        <w:top w:val="none" w:sz="0" w:space="0" w:color="auto"/>
                                        <w:left w:val="none" w:sz="0" w:space="0" w:color="auto"/>
                                        <w:bottom w:val="none" w:sz="0" w:space="0" w:color="auto"/>
                                        <w:right w:val="none" w:sz="0" w:space="0" w:color="auto"/>
                                      </w:divBdr>
                                    </w:div>
                                    <w:div w:id="17885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451844">
      <w:bodyDiv w:val="1"/>
      <w:marLeft w:val="0"/>
      <w:marRight w:val="0"/>
      <w:marTop w:val="0"/>
      <w:marBottom w:val="0"/>
      <w:divBdr>
        <w:top w:val="none" w:sz="0" w:space="0" w:color="auto"/>
        <w:left w:val="none" w:sz="0" w:space="0" w:color="auto"/>
        <w:bottom w:val="none" w:sz="0" w:space="0" w:color="auto"/>
        <w:right w:val="none" w:sz="0" w:space="0" w:color="auto"/>
      </w:divBdr>
    </w:div>
    <w:div w:id="527062745">
      <w:bodyDiv w:val="1"/>
      <w:marLeft w:val="0"/>
      <w:marRight w:val="0"/>
      <w:marTop w:val="0"/>
      <w:marBottom w:val="0"/>
      <w:divBdr>
        <w:top w:val="none" w:sz="0" w:space="0" w:color="auto"/>
        <w:left w:val="none" w:sz="0" w:space="0" w:color="auto"/>
        <w:bottom w:val="none" w:sz="0" w:space="0" w:color="auto"/>
        <w:right w:val="none" w:sz="0" w:space="0" w:color="auto"/>
      </w:divBdr>
    </w:div>
    <w:div w:id="579678809">
      <w:bodyDiv w:val="1"/>
      <w:marLeft w:val="0"/>
      <w:marRight w:val="0"/>
      <w:marTop w:val="0"/>
      <w:marBottom w:val="0"/>
      <w:divBdr>
        <w:top w:val="none" w:sz="0" w:space="0" w:color="auto"/>
        <w:left w:val="none" w:sz="0" w:space="0" w:color="auto"/>
        <w:bottom w:val="none" w:sz="0" w:space="0" w:color="auto"/>
        <w:right w:val="none" w:sz="0" w:space="0" w:color="auto"/>
      </w:divBdr>
    </w:div>
    <w:div w:id="622465173">
      <w:bodyDiv w:val="1"/>
      <w:marLeft w:val="0"/>
      <w:marRight w:val="0"/>
      <w:marTop w:val="0"/>
      <w:marBottom w:val="0"/>
      <w:divBdr>
        <w:top w:val="none" w:sz="0" w:space="0" w:color="auto"/>
        <w:left w:val="none" w:sz="0" w:space="0" w:color="auto"/>
        <w:bottom w:val="none" w:sz="0" w:space="0" w:color="auto"/>
        <w:right w:val="none" w:sz="0" w:space="0" w:color="auto"/>
      </w:divBdr>
    </w:div>
    <w:div w:id="623269796">
      <w:bodyDiv w:val="1"/>
      <w:marLeft w:val="0"/>
      <w:marRight w:val="0"/>
      <w:marTop w:val="0"/>
      <w:marBottom w:val="0"/>
      <w:divBdr>
        <w:top w:val="none" w:sz="0" w:space="0" w:color="auto"/>
        <w:left w:val="none" w:sz="0" w:space="0" w:color="auto"/>
        <w:bottom w:val="none" w:sz="0" w:space="0" w:color="auto"/>
        <w:right w:val="none" w:sz="0" w:space="0" w:color="auto"/>
      </w:divBdr>
    </w:div>
    <w:div w:id="657466558">
      <w:bodyDiv w:val="1"/>
      <w:marLeft w:val="0"/>
      <w:marRight w:val="0"/>
      <w:marTop w:val="0"/>
      <w:marBottom w:val="0"/>
      <w:divBdr>
        <w:top w:val="none" w:sz="0" w:space="0" w:color="auto"/>
        <w:left w:val="none" w:sz="0" w:space="0" w:color="auto"/>
        <w:bottom w:val="none" w:sz="0" w:space="0" w:color="auto"/>
        <w:right w:val="none" w:sz="0" w:space="0" w:color="auto"/>
      </w:divBdr>
    </w:div>
    <w:div w:id="723410364">
      <w:bodyDiv w:val="1"/>
      <w:marLeft w:val="0"/>
      <w:marRight w:val="0"/>
      <w:marTop w:val="0"/>
      <w:marBottom w:val="0"/>
      <w:divBdr>
        <w:top w:val="none" w:sz="0" w:space="0" w:color="auto"/>
        <w:left w:val="none" w:sz="0" w:space="0" w:color="auto"/>
        <w:bottom w:val="none" w:sz="0" w:space="0" w:color="auto"/>
        <w:right w:val="none" w:sz="0" w:space="0" w:color="auto"/>
      </w:divBdr>
      <w:divsChild>
        <w:div w:id="771819862">
          <w:marLeft w:val="0"/>
          <w:marRight w:val="0"/>
          <w:marTop w:val="0"/>
          <w:marBottom w:val="0"/>
          <w:divBdr>
            <w:top w:val="none" w:sz="0" w:space="0" w:color="auto"/>
            <w:left w:val="none" w:sz="0" w:space="0" w:color="auto"/>
            <w:bottom w:val="none" w:sz="0" w:space="0" w:color="auto"/>
            <w:right w:val="none" w:sz="0" w:space="0" w:color="auto"/>
          </w:divBdr>
        </w:div>
      </w:divsChild>
    </w:div>
    <w:div w:id="768352462">
      <w:bodyDiv w:val="1"/>
      <w:marLeft w:val="0"/>
      <w:marRight w:val="0"/>
      <w:marTop w:val="0"/>
      <w:marBottom w:val="0"/>
      <w:divBdr>
        <w:top w:val="none" w:sz="0" w:space="0" w:color="auto"/>
        <w:left w:val="none" w:sz="0" w:space="0" w:color="auto"/>
        <w:bottom w:val="none" w:sz="0" w:space="0" w:color="auto"/>
        <w:right w:val="none" w:sz="0" w:space="0" w:color="auto"/>
      </w:divBdr>
    </w:div>
    <w:div w:id="784932923">
      <w:bodyDiv w:val="1"/>
      <w:marLeft w:val="0"/>
      <w:marRight w:val="0"/>
      <w:marTop w:val="0"/>
      <w:marBottom w:val="0"/>
      <w:divBdr>
        <w:top w:val="none" w:sz="0" w:space="0" w:color="auto"/>
        <w:left w:val="none" w:sz="0" w:space="0" w:color="auto"/>
        <w:bottom w:val="none" w:sz="0" w:space="0" w:color="auto"/>
        <w:right w:val="none" w:sz="0" w:space="0" w:color="auto"/>
      </w:divBdr>
    </w:div>
    <w:div w:id="788595577">
      <w:bodyDiv w:val="1"/>
      <w:marLeft w:val="0"/>
      <w:marRight w:val="0"/>
      <w:marTop w:val="0"/>
      <w:marBottom w:val="0"/>
      <w:divBdr>
        <w:top w:val="none" w:sz="0" w:space="0" w:color="auto"/>
        <w:left w:val="none" w:sz="0" w:space="0" w:color="auto"/>
        <w:bottom w:val="none" w:sz="0" w:space="0" w:color="auto"/>
        <w:right w:val="none" w:sz="0" w:space="0" w:color="auto"/>
      </w:divBdr>
    </w:div>
    <w:div w:id="843713995">
      <w:bodyDiv w:val="1"/>
      <w:marLeft w:val="0"/>
      <w:marRight w:val="0"/>
      <w:marTop w:val="0"/>
      <w:marBottom w:val="0"/>
      <w:divBdr>
        <w:top w:val="none" w:sz="0" w:space="0" w:color="auto"/>
        <w:left w:val="none" w:sz="0" w:space="0" w:color="auto"/>
        <w:bottom w:val="none" w:sz="0" w:space="0" w:color="auto"/>
        <w:right w:val="none" w:sz="0" w:space="0" w:color="auto"/>
      </w:divBdr>
    </w:div>
    <w:div w:id="930895773">
      <w:bodyDiv w:val="1"/>
      <w:marLeft w:val="0"/>
      <w:marRight w:val="0"/>
      <w:marTop w:val="0"/>
      <w:marBottom w:val="0"/>
      <w:divBdr>
        <w:top w:val="none" w:sz="0" w:space="0" w:color="auto"/>
        <w:left w:val="none" w:sz="0" w:space="0" w:color="auto"/>
        <w:bottom w:val="none" w:sz="0" w:space="0" w:color="auto"/>
        <w:right w:val="none" w:sz="0" w:space="0" w:color="auto"/>
      </w:divBdr>
    </w:div>
    <w:div w:id="962342189">
      <w:bodyDiv w:val="1"/>
      <w:marLeft w:val="0"/>
      <w:marRight w:val="0"/>
      <w:marTop w:val="0"/>
      <w:marBottom w:val="0"/>
      <w:divBdr>
        <w:top w:val="none" w:sz="0" w:space="0" w:color="auto"/>
        <w:left w:val="none" w:sz="0" w:space="0" w:color="auto"/>
        <w:bottom w:val="none" w:sz="0" w:space="0" w:color="auto"/>
        <w:right w:val="none" w:sz="0" w:space="0" w:color="auto"/>
      </w:divBdr>
    </w:div>
    <w:div w:id="971713076">
      <w:bodyDiv w:val="1"/>
      <w:marLeft w:val="0"/>
      <w:marRight w:val="0"/>
      <w:marTop w:val="0"/>
      <w:marBottom w:val="0"/>
      <w:divBdr>
        <w:top w:val="none" w:sz="0" w:space="0" w:color="auto"/>
        <w:left w:val="none" w:sz="0" w:space="0" w:color="auto"/>
        <w:bottom w:val="none" w:sz="0" w:space="0" w:color="auto"/>
        <w:right w:val="none" w:sz="0" w:space="0" w:color="auto"/>
      </w:divBdr>
      <w:divsChild>
        <w:div w:id="1790976884">
          <w:marLeft w:val="0"/>
          <w:marRight w:val="0"/>
          <w:marTop w:val="0"/>
          <w:marBottom w:val="0"/>
          <w:divBdr>
            <w:top w:val="none" w:sz="0" w:space="0" w:color="auto"/>
            <w:left w:val="none" w:sz="0" w:space="0" w:color="auto"/>
            <w:bottom w:val="none" w:sz="0" w:space="0" w:color="auto"/>
            <w:right w:val="none" w:sz="0" w:space="0" w:color="auto"/>
          </w:divBdr>
          <w:divsChild>
            <w:div w:id="1199779422">
              <w:marLeft w:val="0"/>
              <w:marRight w:val="0"/>
              <w:marTop w:val="0"/>
              <w:marBottom w:val="0"/>
              <w:divBdr>
                <w:top w:val="none" w:sz="0" w:space="0" w:color="auto"/>
                <w:left w:val="none" w:sz="0" w:space="0" w:color="auto"/>
                <w:bottom w:val="none" w:sz="0" w:space="0" w:color="auto"/>
                <w:right w:val="none" w:sz="0" w:space="0" w:color="auto"/>
              </w:divBdr>
              <w:divsChild>
                <w:div w:id="1890218714">
                  <w:marLeft w:val="0"/>
                  <w:marRight w:val="0"/>
                  <w:marTop w:val="0"/>
                  <w:marBottom w:val="0"/>
                  <w:divBdr>
                    <w:top w:val="none" w:sz="0" w:space="0" w:color="auto"/>
                    <w:left w:val="none" w:sz="0" w:space="0" w:color="auto"/>
                    <w:bottom w:val="none" w:sz="0" w:space="0" w:color="auto"/>
                    <w:right w:val="none" w:sz="0" w:space="0" w:color="auto"/>
                  </w:divBdr>
                  <w:divsChild>
                    <w:div w:id="1507092403">
                      <w:marLeft w:val="-225"/>
                      <w:marRight w:val="-225"/>
                      <w:marTop w:val="0"/>
                      <w:marBottom w:val="0"/>
                      <w:divBdr>
                        <w:top w:val="none" w:sz="0" w:space="0" w:color="auto"/>
                        <w:left w:val="none" w:sz="0" w:space="0" w:color="auto"/>
                        <w:bottom w:val="none" w:sz="0" w:space="0" w:color="auto"/>
                        <w:right w:val="none" w:sz="0" w:space="0" w:color="auto"/>
                      </w:divBdr>
                      <w:divsChild>
                        <w:div w:id="533008501">
                          <w:marLeft w:val="0"/>
                          <w:marRight w:val="0"/>
                          <w:marTop w:val="0"/>
                          <w:marBottom w:val="0"/>
                          <w:divBdr>
                            <w:top w:val="none" w:sz="0" w:space="0" w:color="auto"/>
                            <w:left w:val="none" w:sz="0" w:space="0" w:color="auto"/>
                            <w:bottom w:val="none" w:sz="0" w:space="0" w:color="auto"/>
                            <w:right w:val="none" w:sz="0" w:space="0" w:color="auto"/>
                          </w:divBdr>
                          <w:divsChild>
                            <w:div w:id="1676181093">
                              <w:marLeft w:val="-225"/>
                              <w:marRight w:val="-225"/>
                              <w:marTop w:val="0"/>
                              <w:marBottom w:val="0"/>
                              <w:divBdr>
                                <w:top w:val="none" w:sz="0" w:space="0" w:color="auto"/>
                                <w:left w:val="none" w:sz="0" w:space="0" w:color="auto"/>
                                <w:bottom w:val="none" w:sz="0" w:space="0" w:color="auto"/>
                                <w:right w:val="none" w:sz="0" w:space="0" w:color="auto"/>
                              </w:divBdr>
                              <w:divsChild>
                                <w:div w:id="19244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910204">
      <w:bodyDiv w:val="1"/>
      <w:marLeft w:val="0"/>
      <w:marRight w:val="0"/>
      <w:marTop w:val="0"/>
      <w:marBottom w:val="0"/>
      <w:divBdr>
        <w:top w:val="none" w:sz="0" w:space="0" w:color="auto"/>
        <w:left w:val="none" w:sz="0" w:space="0" w:color="auto"/>
        <w:bottom w:val="none" w:sz="0" w:space="0" w:color="auto"/>
        <w:right w:val="none" w:sz="0" w:space="0" w:color="auto"/>
      </w:divBdr>
    </w:div>
    <w:div w:id="995108974">
      <w:bodyDiv w:val="1"/>
      <w:marLeft w:val="0"/>
      <w:marRight w:val="0"/>
      <w:marTop w:val="0"/>
      <w:marBottom w:val="0"/>
      <w:divBdr>
        <w:top w:val="none" w:sz="0" w:space="0" w:color="auto"/>
        <w:left w:val="none" w:sz="0" w:space="0" w:color="auto"/>
        <w:bottom w:val="none" w:sz="0" w:space="0" w:color="auto"/>
        <w:right w:val="none" w:sz="0" w:space="0" w:color="auto"/>
      </w:divBdr>
    </w:div>
    <w:div w:id="1029380208">
      <w:bodyDiv w:val="1"/>
      <w:marLeft w:val="0"/>
      <w:marRight w:val="0"/>
      <w:marTop w:val="0"/>
      <w:marBottom w:val="0"/>
      <w:divBdr>
        <w:top w:val="none" w:sz="0" w:space="0" w:color="auto"/>
        <w:left w:val="none" w:sz="0" w:space="0" w:color="auto"/>
        <w:bottom w:val="none" w:sz="0" w:space="0" w:color="auto"/>
        <w:right w:val="none" w:sz="0" w:space="0" w:color="auto"/>
      </w:divBdr>
    </w:div>
    <w:div w:id="1062408497">
      <w:bodyDiv w:val="1"/>
      <w:marLeft w:val="0"/>
      <w:marRight w:val="0"/>
      <w:marTop w:val="0"/>
      <w:marBottom w:val="0"/>
      <w:divBdr>
        <w:top w:val="none" w:sz="0" w:space="0" w:color="auto"/>
        <w:left w:val="none" w:sz="0" w:space="0" w:color="auto"/>
        <w:bottom w:val="none" w:sz="0" w:space="0" w:color="auto"/>
        <w:right w:val="none" w:sz="0" w:space="0" w:color="auto"/>
      </w:divBdr>
    </w:div>
    <w:div w:id="1070230933">
      <w:bodyDiv w:val="1"/>
      <w:marLeft w:val="0"/>
      <w:marRight w:val="0"/>
      <w:marTop w:val="0"/>
      <w:marBottom w:val="0"/>
      <w:divBdr>
        <w:top w:val="none" w:sz="0" w:space="0" w:color="auto"/>
        <w:left w:val="none" w:sz="0" w:space="0" w:color="auto"/>
        <w:bottom w:val="none" w:sz="0" w:space="0" w:color="auto"/>
        <w:right w:val="none" w:sz="0" w:space="0" w:color="auto"/>
      </w:divBdr>
    </w:div>
    <w:div w:id="1071274861">
      <w:bodyDiv w:val="1"/>
      <w:marLeft w:val="0"/>
      <w:marRight w:val="0"/>
      <w:marTop w:val="0"/>
      <w:marBottom w:val="0"/>
      <w:divBdr>
        <w:top w:val="none" w:sz="0" w:space="0" w:color="auto"/>
        <w:left w:val="none" w:sz="0" w:space="0" w:color="auto"/>
        <w:bottom w:val="none" w:sz="0" w:space="0" w:color="auto"/>
        <w:right w:val="none" w:sz="0" w:space="0" w:color="auto"/>
      </w:divBdr>
    </w:div>
    <w:div w:id="1090397306">
      <w:bodyDiv w:val="1"/>
      <w:marLeft w:val="0"/>
      <w:marRight w:val="0"/>
      <w:marTop w:val="0"/>
      <w:marBottom w:val="0"/>
      <w:divBdr>
        <w:top w:val="none" w:sz="0" w:space="0" w:color="auto"/>
        <w:left w:val="none" w:sz="0" w:space="0" w:color="auto"/>
        <w:bottom w:val="none" w:sz="0" w:space="0" w:color="auto"/>
        <w:right w:val="none" w:sz="0" w:space="0" w:color="auto"/>
      </w:divBdr>
    </w:div>
    <w:div w:id="1133402296">
      <w:bodyDiv w:val="1"/>
      <w:marLeft w:val="0"/>
      <w:marRight w:val="0"/>
      <w:marTop w:val="0"/>
      <w:marBottom w:val="0"/>
      <w:divBdr>
        <w:top w:val="none" w:sz="0" w:space="0" w:color="auto"/>
        <w:left w:val="none" w:sz="0" w:space="0" w:color="auto"/>
        <w:bottom w:val="none" w:sz="0" w:space="0" w:color="auto"/>
        <w:right w:val="none" w:sz="0" w:space="0" w:color="auto"/>
      </w:divBdr>
    </w:div>
    <w:div w:id="1137525068">
      <w:bodyDiv w:val="1"/>
      <w:marLeft w:val="0"/>
      <w:marRight w:val="0"/>
      <w:marTop w:val="0"/>
      <w:marBottom w:val="0"/>
      <w:divBdr>
        <w:top w:val="none" w:sz="0" w:space="0" w:color="auto"/>
        <w:left w:val="none" w:sz="0" w:space="0" w:color="auto"/>
        <w:bottom w:val="none" w:sz="0" w:space="0" w:color="auto"/>
        <w:right w:val="none" w:sz="0" w:space="0" w:color="auto"/>
      </w:divBdr>
    </w:div>
    <w:div w:id="1141269970">
      <w:bodyDiv w:val="1"/>
      <w:marLeft w:val="0"/>
      <w:marRight w:val="0"/>
      <w:marTop w:val="0"/>
      <w:marBottom w:val="0"/>
      <w:divBdr>
        <w:top w:val="none" w:sz="0" w:space="0" w:color="auto"/>
        <w:left w:val="none" w:sz="0" w:space="0" w:color="auto"/>
        <w:bottom w:val="none" w:sz="0" w:space="0" w:color="auto"/>
        <w:right w:val="none" w:sz="0" w:space="0" w:color="auto"/>
      </w:divBdr>
      <w:divsChild>
        <w:div w:id="952443951">
          <w:marLeft w:val="0"/>
          <w:marRight w:val="0"/>
          <w:marTop w:val="0"/>
          <w:marBottom w:val="0"/>
          <w:divBdr>
            <w:top w:val="none" w:sz="0" w:space="0" w:color="auto"/>
            <w:left w:val="none" w:sz="0" w:space="0" w:color="auto"/>
            <w:bottom w:val="none" w:sz="0" w:space="0" w:color="auto"/>
            <w:right w:val="none" w:sz="0" w:space="0" w:color="auto"/>
          </w:divBdr>
          <w:divsChild>
            <w:div w:id="397435674">
              <w:marLeft w:val="0"/>
              <w:marRight w:val="0"/>
              <w:marTop w:val="0"/>
              <w:marBottom w:val="0"/>
              <w:divBdr>
                <w:top w:val="none" w:sz="0" w:space="0" w:color="auto"/>
                <w:left w:val="none" w:sz="0" w:space="0" w:color="auto"/>
                <w:bottom w:val="none" w:sz="0" w:space="0" w:color="auto"/>
                <w:right w:val="none" w:sz="0" w:space="0" w:color="auto"/>
              </w:divBdr>
            </w:div>
            <w:div w:id="713893352">
              <w:marLeft w:val="0"/>
              <w:marRight w:val="0"/>
              <w:marTop w:val="0"/>
              <w:marBottom w:val="0"/>
              <w:divBdr>
                <w:top w:val="none" w:sz="0" w:space="0" w:color="auto"/>
                <w:left w:val="none" w:sz="0" w:space="0" w:color="auto"/>
                <w:bottom w:val="none" w:sz="0" w:space="0" w:color="auto"/>
                <w:right w:val="none" w:sz="0" w:space="0" w:color="auto"/>
              </w:divBdr>
            </w:div>
            <w:div w:id="1191451311">
              <w:marLeft w:val="0"/>
              <w:marRight w:val="0"/>
              <w:marTop w:val="0"/>
              <w:marBottom w:val="0"/>
              <w:divBdr>
                <w:top w:val="none" w:sz="0" w:space="0" w:color="auto"/>
                <w:left w:val="none" w:sz="0" w:space="0" w:color="auto"/>
                <w:bottom w:val="none" w:sz="0" w:space="0" w:color="auto"/>
                <w:right w:val="none" w:sz="0" w:space="0" w:color="auto"/>
              </w:divBdr>
            </w:div>
            <w:div w:id="1350764779">
              <w:marLeft w:val="0"/>
              <w:marRight w:val="0"/>
              <w:marTop w:val="0"/>
              <w:marBottom w:val="0"/>
              <w:divBdr>
                <w:top w:val="none" w:sz="0" w:space="0" w:color="auto"/>
                <w:left w:val="none" w:sz="0" w:space="0" w:color="auto"/>
                <w:bottom w:val="none" w:sz="0" w:space="0" w:color="auto"/>
                <w:right w:val="none" w:sz="0" w:space="0" w:color="auto"/>
              </w:divBdr>
            </w:div>
            <w:div w:id="213228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956">
      <w:bodyDiv w:val="1"/>
      <w:marLeft w:val="0"/>
      <w:marRight w:val="0"/>
      <w:marTop w:val="0"/>
      <w:marBottom w:val="0"/>
      <w:divBdr>
        <w:top w:val="none" w:sz="0" w:space="0" w:color="auto"/>
        <w:left w:val="none" w:sz="0" w:space="0" w:color="auto"/>
        <w:bottom w:val="none" w:sz="0" w:space="0" w:color="auto"/>
        <w:right w:val="none" w:sz="0" w:space="0" w:color="auto"/>
      </w:divBdr>
    </w:div>
    <w:div w:id="1354573648">
      <w:bodyDiv w:val="1"/>
      <w:marLeft w:val="0"/>
      <w:marRight w:val="0"/>
      <w:marTop w:val="0"/>
      <w:marBottom w:val="0"/>
      <w:divBdr>
        <w:top w:val="none" w:sz="0" w:space="0" w:color="auto"/>
        <w:left w:val="none" w:sz="0" w:space="0" w:color="auto"/>
        <w:bottom w:val="none" w:sz="0" w:space="0" w:color="auto"/>
        <w:right w:val="none" w:sz="0" w:space="0" w:color="auto"/>
      </w:divBdr>
      <w:divsChild>
        <w:div w:id="2090999729">
          <w:marLeft w:val="0"/>
          <w:marRight w:val="0"/>
          <w:marTop w:val="0"/>
          <w:marBottom w:val="0"/>
          <w:divBdr>
            <w:top w:val="none" w:sz="0" w:space="0" w:color="auto"/>
            <w:left w:val="none" w:sz="0" w:space="0" w:color="auto"/>
            <w:bottom w:val="none" w:sz="0" w:space="0" w:color="auto"/>
            <w:right w:val="none" w:sz="0" w:space="0" w:color="auto"/>
          </w:divBdr>
          <w:divsChild>
            <w:div w:id="29380320">
              <w:marLeft w:val="0"/>
              <w:marRight w:val="0"/>
              <w:marTop w:val="330"/>
              <w:marBottom w:val="300"/>
              <w:divBdr>
                <w:top w:val="none" w:sz="0" w:space="0" w:color="auto"/>
                <w:left w:val="none" w:sz="0" w:space="0" w:color="auto"/>
                <w:bottom w:val="none" w:sz="0" w:space="0" w:color="auto"/>
                <w:right w:val="none" w:sz="0" w:space="0" w:color="auto"/>
              </w:divBdr>
              <w:divsChild>
                <w:div w:id="823160496">
                  <w:marLeft w:val="0"/>
                  <w:marRight w:val="0"/>
                  <w:marTop w:val="75"/>
                  <w:marBottom w:val="0"/>
                  <w:divBdr>
                    <w:top w:val="none" w:sz="0" w:space="0" w:color="auto"/>
                    <w:left w:val="none" w:sz="0" w:space="0" w:color="auto"/>
                    <w:bottom w:val="none" w:sz="0" w:space="0" w:color="auto"/>
                    <w:right w:val="none" w:sz="0" w:space="0" w:color="auto"/>
                  </w:divBdr>
                  <w:divsChild>
                    <w:div w:id="952978328">
                      <w:marLeft w:val="0"/>
                      <w:marRight w:val="0"/>
                      <w:marTop w:val="0"/>
                      <w:marBottom w:val="0"/>
                      <w:divBdr>
                        <w:top w:val="none" w:sz="0" w:space="0" w:color="auto"/>
                        <w:left w:val="none" w:sz="0" w:space="0" w:color="auto"/>
                        <w:bottom w:val="none" w:sz="0" w:space="0" w:color="auto"/>
                        <w:right w:val="none" w:sz="0" w:space="0" w:color="auto"/>
                      </w:divBdr>
                      <w:divsChild>
                        <w:div w:id="2101946499">
                          <w:marLeft w:val="75"/>
                          <w:marRight w:val="30"/>
                          <w:marTop w:val="0"/>
                          <w:marBottom w:val="300"/>
                          <w:divBdr>
                            <w:top w:val="none" w:sz="0" w:space="0" w:color="auto"/>
                            <w:left w:val="none" w:sz="0" w:space="0" w:color="auto"/>
                            <w:bottom w:val="none" w:sz="0" w:space="0" w:color="auto"/>
                            <w:right w:val="none" w:sz="0" w:space="0" w:color="auto"/>
                          </w:divBdr>
                          <w:divsChild>
                            <w:div w:id="1351446215">
                              <w:marLeft w:val="0"/>
                              <w:marRight w:val="0"/>
                              <w:marTop w:val="0"/>
                              <w:marBottom w:val="0"/>
                              <w:divBdr>
                                <w:top w:val="none" w:sz="0" w:space="0" w:color="auto"/>
                                <w:left w:val="single" w:sz="6" w:space="0" w:color="BDB6AA"/>
                                <w:bottom w:val="single" w:sz="6" w:space="0" w:color="BDB6AA"/>
                                <w:right w:val="single" w:sz="6" w:space="0" w:color="BDB6AA"/>
                              </w:divBdr>
                              <w:divsChild>
                                <w:div w:id="6607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42635">
      <w:bodyDiv w:val="1"/>
      <w:marLeft w:val="0"/>
      <w:marRight w:val="0"/>
      <w:marTop w:val="0"/>
      <w:marBottom w:val="0"/>
      <w:divBdr>
        <w:top w:val="none" w:sz="0" w:space="0" w:color="auto"/>
        <w:left w:val="none" w:sz="0" w:space="0" w:color="auto"/>
        <w:bottom w:val="none" w:sz="0" w:space="0" w:color="auto"/>
        <w:right w:val="none" w:sz="0" w:space="0" w:color="auto"/>
      </w:divBdr>
    </w:div>
    <w:div w:id="1474061184">
      <w:bodyDiv w:val="1"/>
      <w:marLeft w:val="0"/>
      <w:marRight w:val="0"/>
      <w:marTop w:val="0"/>
      <w:marBottom w:val="0"/>
      <w:divBdr>
        <w:top w:val="none" w:sz="0" w:space="0" w:color="auto"/>
        <w:left w:val="none" w:sz="0" w:space="0" w:color="auto"/>
        <w:bottom w:val="none" w:sz="0" w:space="0" w:color="auto"/>
        <w:right w:val="none" w:sz="0" w:space="0" w:color="auto"/>
      </w:divBdr>
    </w:div>
    <w:div w:id="1505708374">
      <w:bodyDiv w:val="1"/>
      <w:marLeft w:val="0"/>
      <w:marRight w:val="0"/>
      <w:marTop w:val="0"/>
      <w:marBottom w:val="0"/>
      <w:divBdr>
        <w:top w:val="none" w:sz="0" w:space="0" w:color="auto"/>
        <w:left w:val="none" w:sz="0" w:space="0" w:color="auto"/>
        <w:bottom w:val="none" w:sz="0" w:space="0" w:color="auto"/>
        <w:right w:val="none" w:sz="0" w:space="0" w:color="auto"/>
      </w:divBdr>
    </w:div>
    <w:div w:id="1505824070">
      <w:bodyDiv w:val="1"/>
      <w:marLeft w:val="0"/>
      <w:marRight w:val="0"/>
      <w:marTop w:val="0"/>
      <w:marBottom w:val="0"/>
      <w:divBdr>
        <w:top w:val="none" w:sz="0" w:space="0" w:color="auto"/>
        <w:left w:val="none" w:sz="0" w:space="0" w:color="auto"/>
        <w:bottom w:val="none" w:sz="0" w:space="0" w:color="auto"/>
        <w:right w:val="none" w:sz="0" w:space="0" w:color="auto"/>
      </w:divBdr>
    </w:div>
    <w:div w:id="1623147531">
      <w:bodyDiv w:val="1"/>
      <w:marLeft w:val="0"/>
      <w:marRight w:val="0"/>
      <w:marTop w:val="0"/>
      <w:marBottom w:val="0"/>
      <w:divBdr>
        <w:top w:val="none" w:sz="0" w:space="0" w:color="auto"/>
        <w:left w:val="none" w:sz="0" w:space="0" w:color="auto"/>
        <w:bottom w:val="none" w:sz="0" w:space="0" w:color="auto"/>
        <w:right w:val="none" w:sz="0" w:space="0" w:color="auto"/>
      </w:divBdr>
      <w:divsChild>
        <w:div w:id="52032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668775">
              <w:marLeft w:val="0"/>
              <w:marRight w:val="0"/>
              <w:marTop w:val="0"/>
              <w:marBottom w:val="0"/>
              <w:divBdr>
                <w:top w:val="none" w:sz="0" w:space="0" w:color="auto"/>
                <w:left w:val="none" w:sz="0" w:space="0" w:color="auto"/>
                <w:bottom w:val="none" w:sz="0" w:space="0" w:color="auto"/>
                <w:right w:val="none" w:sz="0" w:space="0" w:color="auto"/>
              </w:divBdr>
              <w:divsChild>
                <w:div w:id="1035883260">
                  <w:marLeft w:val="0"/>
                  <w:marRight w:val="0"/>
                  <w:marTop w:val="0"/>
                  <w:marBottom w:val="0"/>
                  <w:divBdr>
                    <w:top w:val="none" w:sz="0" w:space="0" w:color="auto"/>
                    <w:left w:val="none" w:sz="0" w:space="0" w:color="auto"/>
                    <w:bottom w:val="none" w:sz="0" w:space="0" w:color="auto"/>
                    <w:right w:val="none" w:sz="0" w:space="0" w:color="auto"/>
                  </w:divBdr>
                  <w:divsChild>
                    <w:div w:id="125613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2806">
                          <w:marLeft w:val="0"/>
                          <w:marRight w:val="0"/>
                          <w:marTop w:val="0"/>
                          <w:marBottom w:val="0"/>
                          <w:divBdr>
                            <w:top w:val="none" w:sz="0" w:space="0" w:color="auto"/>
                            <w:left w:val="none" w:sz="0" w:space="0" w:color="auto"/>
                            <w:bottom w:val="none" w:sz="0" w:space="0" w:color="auto"/>
                            <w:right w:val="none" w:sz="0" w:space="0" w:color="auto"/>
                          </w:divBdr>
                        </w:div>
                        <w:div w:id="14201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80726">
      <w:bodyDiv w:val="1"/>
      <w:marLeft w:val="0"/>
      <w:marRight w:val="0"/>
      <w:marTop w:val="0"/>
      <w:marBottom w:val="0"/>
      <w:divBdr>
        <w:top w:val="none" w:sz="0" w:space="0" w:color="auto"/>
        <w:left w:val="none" w:sz="0" w:space="0" w:color="auto"/>
        <w:bottom w:val="none" w:sz="0" w:space="0" w:color="auto"/>
        <w:right w:val="none" w:sz="0" w:space="0" w:color="auto"/>
      </w:divBdr>
    </w:div>
    <w:div w:id="1649825174">
      <w:bodyDiv w:val="1"/>
      <w:marLeft w:val="0"/>
      <w:marRight w:val="0"/>
      <w:marTop w:val="0"/>
      <w:marBottom w:val="0"/>
      <w:divBdr>
        <w:top w:val="none" w:sz="0" w:space="0" w:color="auto"/>
        <w:left w:val="none" w:sz="0" w:space="0" w:color="auto"/>
        <w:bottom w:val="none" w:sz="0" w:space="0" w:color="auto"/>
        <w:right w:val="none" w:sz="0" w:space="0" w:color="auto"/>
      </w:divBdr>
      <w:divsChild>
        <w:div w:id="376586505">
          <w:marLeft w:val="0"/>
          <w:marRight w:val="0"/>
          <w:marTop w:val="0"/>
          <w:marBottom w:val="0"/>
          <w:divBdr>
            <w:top w:val="none" w:sz="0" w:space="0" w:color="auto"/>
            <w:left w:val="none" w:sz="0" w:space="0" w:color="auto"/>
            <w:bottom w:val="none" w:sz="0" w:space="0" w:color="auto"/>
            <w:right w:val="none" w:sz="0" w:space="0" w:color="auto"/>
          </w:divBdr>
        </w:div>
        <w:div w:id="406656894">
          <w:marLeft w:val="0"/>
          <w:marRight w:val="0"/>
          <w:marTop w:val="0"/>
          <w:marBottom w:val="0"/>
          <w:divBdr>
            <w:top w:val="none" w:sz="0" w:space="0" w:color="auto"/>
            <w:left w:val="none" w:sz="0" w:space="0" w:color="auto"/>
            <w:bottom w:val="none" w:sz="0" w:space="0" w:color="auto"/>
            <w:right w:val="none" w:sz="0" w:space="0" w:color="auto"/>
          </w:divBdr>
        </w:div>
        <w:div w:id="428933666">
          <w:marLeft w:val="0"/>
          <w:marRight w:val="0"/>
          <w:marTop w:val="0"/>
          <w:marBottom w:val="0"/>
          <w:divBdr>
            <w:top w:val="none" w:sz="0" w:space="0" w:color="auto"/>
            <w:left w:val="none" w:sz="0" w:space="0" w:color="auto"/>
            <w:bottom w:val="none" w:sz="0" w:space="0" w:color="auto"/>
            <w:right w:val="none" w:sz="0" w:space="0" w:color="auto"/>
          </w:divBdr>
        </w:div>
        <w:div w:id="1002927179">
          <w:marLeft w:val="0"/>
          <w:marRight w:val="0"/>
          <w:marTop w:val="0"/>
          <w:marBottom w:val="0"/>
          <w:divBdr>
            <w:top w:val="none" w:sz="0" w:space="0" w:color="auto"/>
            <w:left w:val="none" w:sz="0" w:space="0" w:color="auto"/>
            <w:bottom w:val="none" w:sz="0" w:space="0" w:color="auto"/>
            <w:right w:val="none" w:sz="0" w:space="0" w:color="auto"/>
          </w:divBdr>
        </w:div>
        <w:div w:id="1422721030">
          <w:marLeft w:val="0"/>
          <w:marRight w:val="0"/>
          <w:marTop w:val="0"/>
          <w:marBottom w:val="0"/>
          <w:divBdr>
            <w:top w:val="none" w:sz="0" w:space="0" w:color="auto"/>
            <w:left w:val="none" w:sz="0" w:space="0" w:color="auto"/>
            <w:bottom w:val="none" w:sz="0" w:space="0" w:color="auto"/>
            <w:right w:val="none" w:sz="0" w:space="0" w:color="auto"/>
          </w:divBdr>
        </w:div>
        <w:div w:id="1574118051">
          <w:marLeft w:val="0"/>
          <w:marRight w:val="0"/>
          <w:marTop w:val="0"/>
          <w:marBottom w:val="0"/>
          <w:divBdr>
            <w:top w:val="none" w:sz="0" w:space="0" w:color="auto"/>
            <w:left w:val="none" w:sz="0" w:space="0" w:color="auto"/>
            <w:bottom w:val="none" w:sz="0" w:space="0" w:color="auto"/>
            <w:right w:val="none" w:sz="0" w:space="0" w:color="auto"/>
          </w:divBdr>
        </w:div>
        <w:div w:id="1675300841">
          <w:marLeft w:val="0"/>
          <w:marRight w:val="0"/>
          <w:marTop w:val="0"/>
          <w:marBottom w:val="0"/>
          <w:divBdr>
            <w:top w:val="none" w:sz="0" w:space="0" w:color="auto"/>
            <w:left w:val="none" w:sz="0" w:space="0" w:color="auto"/>
            <w:bottom w:val="none" w:sz="0" w:space="0" w:color="auto"/>
            <w:right w:val="none" w:sz="0" w:space="0" w:color="auto"/>
          </w:divBdr>
        </w:div>
        <w:div w:id="1770420638">
          <w:marLeft w:val="0"/>
          <w:marRight w:val="0"/>
          <w:marTop w:val="0"/>
          <w:marBottom w:val="0"/>
          <w:divBdr>
            <w:top w:val="none" w:sz="0" w:space="0" w:color="auto"/>
            <w:left w:val="none" w:sz="0" w:space="0" w:color="auto"/>
            <w:bottom w:val="none" w:sz="0" w:space="0" w:color="auto"/>
            <w:right w:val="none" w:sz="0" w:space="0" w:color="auto"/>
          </w:divBdr>
        </w:div>
      </w:divsChild>
    </w:div>
    <w:div w:id="1696035587">
      <w:bodyDiv w:val="1"/>
      <w:marLeft w:val="0"/>
      <w:marRight w:val="0"/>
      <w:marTop w:val="0"/>
      <w:marBottom w:val="0"/>
      <w:divBdr>
        <w:top w:val="none" w:sz="0" w:space="0" w:color="auto"/>
        <w:left w:val="none" w:sz="0" w:space="0" w:color="auto"/>
        <w:bottom w:val="none" w:sz="0" w:space="0" w:color="auto"/>
        <w:right w:val="none" w:sz="0" w:space="0" w:color="auto"/>
      </w:divBdr>
      <w:divsChild>
        <w:div w:id="718016656">
          <w:marLeft w:val="0"/>
          <w:marRight w:val="0"/>
          <w:marTop w:val="0"/>
          <w:marBottom w:val="0"/>
          <w:divBdr>
            <w:top w:val="none" w:sz="0" w:space="0" w:color="auto"/>
            <w:left w:val="none" w:sz="0" w:space="0" w:color="auto"/>
            <w:bottom w:val="none" w:sz="0" w:space="0" w:color="auto"/>
            <w:right w:val="none" w:sz="0" w:space="0" w:color="auto"/>
          </w:divBdr>
        </w:div>
      </w:divsChild>
    </w:div>
    <w:div w:id="1750344077">
      <w:bodyDiv w:val="1"/>
      <w:marLeft w:val="0"/>
      <w:marRight w:val="0"/>
      <w:marTop w:val="0"/>
      <w:marBottom w:val="0"/>
      <w:divBdr>
        <w:top w:val="none" w:sz="0" w:space="0" w:color="auto"/>
        <w:left w:val="none" w:sz="0" w:space="0" w:color="auto"/>
        <w:bottom w:val="none" w:sz="0" w:space="0" w:color="auto"/>
        <w:right w:val="none" w:sz="0" w:space="0" w:color="auto"/>
      </w:divBdr>
    </w:div>
    <w:div w:id="1806507314">
      <w:bodyDiv w:val="1"/>
      <w:marLeft w:val="0"/>
      <w:marRight w:val="0"/>
      <w:marTop w:val="0"/>
      <w:marBottom w:val="0"/>
      <w:divBdr>
        <w:top w:val="none" w:sz="0" w:space="0" w:color="auto"/>
        <w:left w:val="none" w:sz="0" w:space="0" w:color="auto"/>
        <w:bottom w:val="none" w:sz="0" w:space="0" w:color="auto"/>
        <w:right w:val="none" w:sz="0" w:space="0" w:color="auto"/>
      </w:divBdr>
      <w:divsChild>
        <w:div w:id="1956595606">
          <w:marLeft w:val="0"/>
          <w:marRight w:val="0"/>
          <w:marTop w:val="0"/>
          <w:marBottom w:val="0"/>
          <w:divBdr>
            <w:top w:val="none" w:sz="0" w:space="0" w:color="auto"/>
            <w:left w:val="none" w:sz="0" w:space="0" w:color="auto"/>
            <w:bottom w:val="none" w:sz="0" w:space="0" w:color="auto"/>
            <w:right w:val="none" w:sz="0" w:space="0" w:color="auto"/>
          </w:divBdr>
          <w:divsChild>
            <w:div w:id="1010528597">
              <w:marLeft w:val="0"/>
              <w:marRight w:val="0"/>
              <w:marTop w:val="0"/>
              <w:marBottom w:val="0"/>
              <w:divBdr>
                <w:top w:val="none" w:sz="0" w:space="0" w:color="auto"/>
                <w:left w:val="none" w:sz="0" w:space="0" w:color="auto"/>
                <w:bottom w:val="none" w:sz="0" w:space="0" w:color="auto"/>
                <w:right w:val="none" w:sz="0" w:space="0" w:color="auto"/>
              </w:divBdr>
              <w:divsChild>
                <w:div w:id="1747653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1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37962">
      <w:bodyDiv w:val="1"/>
      <w:marLeft w:val="0"/>
      <w:marRight w:val="0"/>
      <w:marTop w:val="0"/>
      <w:marBottom w:val="0"/>
      <w:divBdr>
        <w:top w:val="none" w:sz="0" w:space="0" w:color="auto"/>
        <w:left w:val="none" w:sz="0" w:space="0" w:color="auto"/>
        <w:bottom w:val="none" w:sz="0" w:space="0" w:color="auto"/>
        <w:right w:val="none" w:sz="0" w:space="0" w:color="auto"/>
      </w:divBdr>
    </w:div>
    <w:div w:id="1852254544">
      <w:bodyDiv w:val="1"/>
      <w:marLeft w:val="0"/>
      <w:marRight w:val="0"/>
      <w:marTop w:val="0"/>
      <w:marBottom w:val="0"/>
      <w:divBdr>
        <w:top w:val="none" w:sz="0" w:space="0" w:color="auto"/>
        <w:left w:val="none" w:sz="0" w:space="0" w:color="auto"/>
        <w:bottom w:val="none" w:sz="0" w:space="0" w:color="auto"/>
        <w:right w:val="none" w:sz="0" w:space="0" w:color="auto"/>
      </w:divBdr>
    </w:div>
    <w:div w:id="1979989081">
      <w:bodyDiv w:val="1"/>
      <w:marLeft w:val="0"/>
      <w:marRight w:val="0"/>
      <w:marTop w:val="0"/>
      <w:marBottom w:val="0"/>
      <w:divBdr>
        <w:top w:val="none" w:sz="0" w:space="0" w:color="auto"/>
        <w:left w:val="none" w:sz="0" w:space="0" w:color="auto"/>
        <w:bottom w:val="none" w:sz="0" w:space="0" w:color="auto"/>
        <w:right w:val="none" w:sz="0" w:space="0" w:color="auto"/>
      </w:divBdr>
    </w:div>
    <w:div w:id="1989898490">
      <w:bodyDiv w:val="1"/>
      <w:marLeft w:val="0"/>
      <w:marRight w:val="0"/>
      <w:marTop w:val="0"/>
      <w:marBottom w:val="0"/>
      <w:divBdr>
        <w:top w:val="none" w:sz="0" w:space="0" w:color="auto"/>
        <w:left w:val="none" w:sz="0" w:space="0" w:color="auto"/>
        <w:bottom w:val="none" w:sz="0" w:space="0" w:color="auto"/>
        <w:right w:val="none" w:sz="0" w:space="0" w:color="auto"/>
      </w:divBdr>
    </w:div>
    <w:div w:id="2010522845">
      <w:bodyDiv w:val="1"/>
      <w:marLeft w:val="0"/>
      <w:marRight w:val="0"/>
      <w:marTop w:val="0"/>
      <w:marBottom w:val="0"/>
      <w:divBdr>
        <w:top w:val="none" w:sz="0" w:space="0" w:color="auto"/>
        <w:left w:val="none" w:sz="0" w:space="0" w:color="auto"/>
        <w:bottom w:val="none" w:sz="0" w:space="0" w:color="auto"/>
        <w:right w:val="none" w:sz="0" w:space="0" w:color="auto"/>
      </w:divBdr>
    </w:div>
    <w:div w:id="2035105550">
      <w:bodyDiv w:val="1"/>
      <w:marLeft w:val="0"/>
      <w:marRight w:val="0"/>
      <w:marTop w:val="0"/>
      <w:marBottom w:val="0"/>
      <w:divBdr>
        <w:top w:val="none" w:sz="0" w:space="0" w:color="auto"/>
        <w:left w:val="none" w:sz="0" w:space="0" w:color="auto"/>
        <w:bottom w:val="none" w:sz="0" w:space="0" w:color="auto"/>
        <w:right w:val="none" w:sz="0" w:space="0" w:color="auto"/>
      </w:divBdr>
      <w:divsChild>
        <w:div w:id="10104650">
          <w:marLeft w:val="0"/>
          <w:marRight w:val="0"/>
          <w:marTop w:val="0"/>
          <w:marBottom w:val="0"/>
          <w:divBdr>
            <w:top w:val="none" w:sz="0" w:space="0" w:color="auto"/>
            <w:left w:val="none" w:sz="0" w:space="0" w:color="auto"/>
            <w:bottom w:val="none" w:sz="0" w:space="0" w:color="auto"/>
            <w:right w:val="none" w:sz="0" w:space="0" w:color="auto"/>
          </w:divBdr>
        </w:div>
        <w:div w:id="17783237">
          <w:marLeft w:val="0"/>
          <w:marRight w:val="0"/>
          <w:marTop w:val="0"/>
          <w:marBottom w:val="0"/>
          <w:divBdr>
            <w:top w:val="none" w:sz="0" w:space="0" w:color="auto"/>
            <w:left w:val="none" w:sz="0" w:space="0" w:color="auto"/>
            <w:bottom w:val="none" w:sz="0" w:space="0" w:color="auto"/>
            <w:right w:val="none" w:sz="0" w:space="0" w:color="auto"/>
          </w:divBdr>
        </w:div>
        <w:div w:id="235821102">
          <w:marLeft w:val="0"/>
          <w:marRight w:val="0"/>
          <w:marTop w:val="0"/>
          <w:marBottom w:val="0"/>
          <w:divBdr>
            <w:top w:val="none" w:sz="0" w:space="0" w:color="auto"/>
            <w:left w:val="none" w:sz="0" w:space="0" w:color="auto"/>
            <w:bottom w:val="none" w:sz="0" w:space="0" w:color="auto"/>
            <w:right w:val="none" w:sz="0" w:space="0" w:color="auto"/>
          </w:divBdr>
        </w:div>
        <w:div w:id="259220347">
          <w:marLeft w:val="0"/>
          <w:marRight w:val="0"/>
          <w:marTop w:val="0"/>
          <w:marBottom w:val="0"/>
          <w:divBdr>
            <w:top w:val="none" w:sz="0" w:space="0" w:color="auto"/>
            <w:left w:val="none" w:sz="0" w:space="0" w:color="auto"/>
            <w:bottom w:val="none" w:sz="0" w:space="0" w:color="auto"/>
            <w:right w:val="none" w:sz="0" w:space="0" w:color="auto"/>
          </w:divBdr>
        </w:div>
        <w:div w:id="364257262">
          <w:marLeft w:val="0"/>
          <w:marRight w:val="0"/>
          <w:marTop w:val="0"/>
          <w:marBottom w:val="0"/>
          <w:divBdr>
            <w:top w:val="none" w:sz="0" w:space="0" w:color="auto"/>
            <w:left w:val="none" w:sz="0" w:space="0" w:color="auto"/>
            <w:bottom w:val="none" w:sz="0" w:space="0" w:color="auto"/>
            <w:right w:val="none" w:sz="0" w:space="0" w:color="auto"/>
          </w:divBdr>
        </w:div>
        <w:div w:id="1097601120">
          <w:marLeft w:val="0"/>
          <w:marRight w:val="0"/>
          <w:marTop w:val="0"/>
          <w:marBottom w:val="0"/>
          <w:divBdr>
            <w:top w:val="none" w:sz="0" w:space="0" w:color="auto"/>
            <w:left w:val="none" w:sz="0" w:space="0" w:color="auto"/>
            <w:bottom w:val="none" w:sz="0" w:space="0" w:color="auto"/>
            <w:right w:val="none" w:sz="0" w:space="0" w:color="auto"/>
          </w:divBdr>
        </w:div>
        <w:div w:id="1213345953">
          <w:marLeft w:val="0"/>
          <w:marRight w:val="0"/>
          <w:marTop w:val="0"/>
          <w:marBottom w:val="0"/>
          <w:divBdr>
            <w:top w:val="none" w:sz="0" w:space="0" w:color="auto"/>
            <w:left w:val="none" w:sz="0" w:space="0" w:color="auto"/>
            <w:bottom w:val="none" w:sz="0" w:space="0" w:color="auto"/>
            <w:right w:val="none" w:sz="0" w:space="0" w:color="auto"/>
          </w:divBdr>
        </w:div>
        <w:div w:id="1975331853">
          <w:marLeft w:val="0"/>
          <w:marRight w:val="0"/>
          <w:marTop w:val="0"/>
          <w:marBottom w:val="0"/>
          <w:divBdr>
            <w:top w:val="none" w:sz="0" w:space="0" w:color="auto"/>
            <w:left w:val="none" w:sz="0" w:space="0" w:color="auto"/>
            <w:bottom w:val="none" w:sz="0" w:space="0" w:color="auto"/>
            <w:right w:val="none" w:sz="0" w:space="0" w:color="auto"/>
          </w:divBdr>
        </w:div>
      </w:divsChild>
    </w:div>
    <w:div w:id="2036419252">
      <w:bodyDiv w:val="1"/>
      <w:marLeft w:val="0"/>
      <w:marRight w:val="0"/>
      <w:marTop w:val="0"/>
      <w:marBottom w:val="0"/>
      <w:divBdr>
        <w:top w:val="none" w:sz="0" w:space="0" w:color="auto"/>
        <w:left w:val="none" w:sz="0" w:space="0" w:color="auto"/>
        <w:bottom w:val="none" w:sz="0" w:space="0" w:color="auto"/>
        <w:right w:val="none" w:sz="0" w:space="0" w:color="auto"/>
      </w:divBdr>
    </w:div>
    <w:div w:id="209277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D0616-C295-47A3-A182-9E7F343AAF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Danske Fysioterapeuter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LENOVO USER</dc:creator>
  <keywords/>
  <dc:description/>
  <lastModifiedBy>Gæstebruger</lastModifiedBy>
  <revision>12</revision>
  <lastPrinted>2025-09-26T19:50:00.0000000Z</lastPrinted>
  <dcterms:created xsi:type="dcterms:W3CDTF">2026-03-19T17:27:00.0000000Z</dcterms:created>
  <dcterms:modified xsi:type="dcterms:W3CDTF">2026-03-25T15:56:27.9251154Z</dcterms:modified>
</coreProperties>
</file>